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B58CB">
      <w:pPr>
        <w:pStyle w:val="4"/>
        <w:spacing w:before="61"/>
        <w:ind w:left="1991" w:right="2104"/>
        <w:jc w:val="center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326255" cy="9501505"/>
            <wp:effectExtent l="0" t="0" r="1905" b="8255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6271" cy="9502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AE17CF">
      <w:pPr>
        <w:pStyle w:val="4"/>
        <w:spacing w:before="61"/>
        <w:ind w:left="1991" w:right="2104"/>
        <w:jc w:val="center"/>
        <w:rPr>
          <w:rFonts w:ascii="Times New Roman"/>
          <w:sz w:val="20"/>
        </w:rPr>
      </w:pPr>
    </w:p>
    <w:p w14:paraId="356DF696">
      <w:pPr>
        <w:pStyle w:val="4"/>
        <w:spacing w:before="61"/>
        <w:ind w:left="1991" w:right="2104"/>
        <w:jc w:val="center"/>
        <w:rPr>
          <w:rFonts w:ascii="Times New Roman"/>
          <w:sz w:val="20"/>
        </w:rPr>
      </w:pPr>
    </w:p>
    <w:p w14:paraId="1AD7BC87">
      <w:pPr>
        <w:pStyle w:val="4"/>
        <w:spacing w:before="61"/>
        <w:ind w:left="1991" w:right="2104"/>
        <w:jc w:val="center"/>
        <w:rPr>
          <w:rFonts w:ascii="Times New Roman"/>
          <w:sz w:val="20"/>
        </w:rPr>
      </w:pPr>
    </w:p>
    <w:p w14:paraId="2D4C1CCF">
      <w:pPr>
        <w:pStyle w:val="4"/>
        <w:spacing w:before="61"/>
        <w:ind w:left="1991" w:right="2104"/>
        <w:jc w:val="center"/>
        <w:rPr>
          <w:rFonts w:ascii="Times New Roman"/>
          <w:sz w:val="20"/>
        </w:rPr>
      </w:pPr>
    </w:p>
    <w:p w14:paraId="32518F12">
      <w:pPr>
        <w:pStyle w:val="4"/>
        <w:spacing w:before="61"/>
        <w:ind w:left="1991" w:right="2104"/>
        <w:jc w:val="center"/>
      </w:pPr>
      <w:bookmarkStart w:id="0" w:name="_GoBack"/>
      <w:bookmarkEnd w:id="0"/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10-11</w:t>
      </w:r>
      <w:r>
        <w:rPr>
          <w:spacing w:val="-5"/>
        </w:rPr>
        <w:t xml:space="preserve"> </w:t>
      </w:r>
      <w:r>
        <w:t>класс</w:t>
      </w:r>
    </w:p>
    <w:tbl>
      <w:tblPr>
        <w:tblStyle w:val="3"/>
        <w:tblW w:w="0" w:type="auto"/>
        <w:tblInd w:w="4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3"/>
        <w:gridCol w:w="1966"/>
        <w:gridCol w:w="2088"/>
        <w:gridCol w:w="2213"/>
        <w:gridCol w:w="2026"/>
      </w:tblGrid>
      <w:tr w14:paraId="72D71B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033" w:type="dxa"/>
            <w:vMerge w:val="restart"/>
          </w:tcPr>
          <w:p w14:paraId="601F09B2">
            <w:pPr>
              <w:pStyle w:val="9"/>
              <w:ind w:left="552" w:right="516" w:hanging="101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4054" w:type="dxa"/>
            <w:gridSpan w:val="2"/>
          </w:tcPr>
          <w:p w14:paraId="640820F2">
            <w:pPr>
              <w:pStyle w:val="9"/>
              <w:spacing w:line="256" w:lineRule="exact"/>
              <w:ind w:left="631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2213" w:type="dxa"/>
            <w:vMerge w:val="restart"/>
          </w:tcPr>
          <w:p w14:paraId="3AA4ACFD">
            <w:pPr>
              <w:pStyle w:val="9"/>
              <w:ind w:left="425" w:right="184" w:hanging="317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2026" w:type="dxa"/>
            <w:vMerge w:val="restart"/>
          </w:tcPr>
          <w:p w14:paraId="05404584">
            <w:pPr>
              <w:pStyle w:val="9"/>
              <w:ind w:left="332" w:right="349" w:hanging="53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14:paraId="4D63A5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2033" w:type="dxa"/>
            <w:vMerge w:val="continue"/>
            <w:tcBorders>
              <w:top w:val="nil"/>
            </w:tcBorders>
          </w:tcPr>
          <w:p w14:paraId="74B7775D">
            <w:pPr>
              <w:rPr>
                <w:sz w:val="2"/>
                <w:szCs w:val="2"/>
              </w:rPr>
            </w:pPr>
          </w:p>
        </w:tc>
        <w:tc>
          <w:tcPr>
            <w:tcW w:w="1966" w:type="dxa"/>
          </w:tcPr>
          <w:p w14:paraId="0868E76F">
            <w:pPr>
              <w:pStyle w:val="9"/>
              <w:ind w:left="429" w:right="500" w:firstLine="87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научится</w:t>
            </w:r>
          </w:p>
        </w:tc>
        <w:tc>
          <w:tcPr>
            <w:tcW w:w="2088" w:type="dxa"/>
          </w:tcPr>
          <w:p w14:paraId="7DEBF450">
            <w:pPr>
              <w:pStyle w:val="9"/>
              <w:ind w:left="288" w:right="375" w:hanging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получит</w:t>
            </w:r>
          </w:p>
          <w:p w14:paraId="5019E9ED">
            <w:pPr>
              <w:pStyle w:val="9"/>
              <w:spacing w:before="8" w:line="262" w:lineRule="exact"/>
              <w:ind w:left="288" w:right="3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возможность научиться</w:t>
            </w:r>
          </w:p>
        </w:tc>
        <w:tc>
          <w:tcPr>
            <w:tcW w:w="2213" w:type="dxa"/>
            <w:vMerge w:val="continue"/>
            <w:tcBorders>
              <w:top w:val="nil"/>
            </w:tcBorders>
          </w:tcPr>
          <w:p w14:paraId="39E42172">
            <w:pPr>
              <w:rPr>
                <w:sz w:val="2"/>
                <w:szCs w:val="2"/>
              </w:rPr>
            </w:pPr>
          </w:p>
        </w:tc>
        <w:tc>
          <w:tcPr>
            <w:tcW w:w="2026" w:type="dxa"/>
            <w:vMerge w:val="continue"/>
            <w:tcBorders>
              <w:top w:val="nil"/>
            </w:tcBorders>
          </w:tcPr>
          <w:p w14:paraId="3DAF237C">
            <w:pPr>
              <w:rPr>
                <w:sz w:val="2"/>
                <w:szCs w:val="2"/>
              </w:rPr>
            </w:pPr>
          </w:p>
        </w:tc>
      </w:tr>
      <w:tr w14:paraId="35505B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2033" w:type="dxa"/>
          </w:tcPr>
          <w:p w14:paraId="4A064507">
            <w:pPr>
              <w:pStyle w:val="9"/>
              <w:ind w:left="112" w:right="585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финансовой</w:t>
            </w:r>
          </w:p>
          <w:p w14:paraId="28B708D9">
            <w:pPr>
              <w:pStyle w:val="9"/>
              <w:spacing w:line="259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грамотности</w:t>
            </w:r>
          </w:p>
        </w:tc>
        <w:tc>
          <w:tcPr>
            <w:tcW w:w="1966" w:type="dxa"/>
            <w:vMerge w:val="restart"/>
          </w:tcPr>
          <w:p w14:paraId="4233C439">
            <w:pPr>
              <w:pStyle w:val="9"/>
              <w:numPr>
                <w:ilvl w:val="0"/>
                <w:numId w:val="1"/>
              </w:numPr>
              <w:tabs>
                <w:tab w:val="left" w:pos="250"/>
              </w:tabs>
              <w:spacing w:before="0" w:after="0" w:line="240" w:lineRule="auto"/>
              <w:ind w:left="110" w:right="633" w:firstLine="0"/>
              <w:jc w:val="left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</w:p>
          <w:p w14:paraId="183CBD9F">
            <w:pPr>
              <w:pStyle w:val="9"/>
              <w:ind w:left="110" w:right="263"/>
              <w:rPr>
                <w:sz w:val="24"/>
              </w:rPr>
            </w:pPr>
            <w:r>
              <w:rPr>
                <w:spacing w:val="-1"/>
                <w:sz w:val="24"/>
              </w:rPr>
              <w:t>текста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14:paraId="25241D22">
            <w:pPr>
              <w:pStyle w:val="9"/>
              <w:numPr>
                <w:ilvl w:val="0"/>
                <w:numId w:val="1"/>
              </w:numPr>
              <w:tabs>
                <w:tab w:val="left" w:pos="250"/>
              </w:tabs>
              <w:spacing w:before="0" w:after="0" w:line="240" w:lineRule="auto"/>
              <w:ind w:left="110" w:right="633" w:firstLine="0"/>
              <w:jc w:val="left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</w:p>
          <w:p w14:paraId="2D18F80E">
            <w:pPr>
              <w:pStyle w:val="9"/>
              <w:ind w:left="110" w:right="244"/>
              <w:jc w:val="both"/>
              <w:rPr>
                <w:sz w:val="24"/>
              </w:rPr>
            </w:pPr>
            <w:r>
              <w:rPr>
                <w:sz w:val="24"/>
              </w:rPr>
              <w:t>текста в рамках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метапредметно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14:paraId="093B4F5F">
            <w:pPr>
              <w:pStyle w:val="9"/>
              <w:ind w:left="110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  <w:p w14:paraId="7A22C0E9">
            <w:pPr>
              <w:pStyle w:val="9"/>
              <w:ind w:left="110" w:right="206"/>
              <w:rPr>
                <w:sz w:val="24"/>
              </w:rPr>
            </w:pPr>
            <w:r>
              <w:rPr>
                <w:sz w:val="24"/>
              </w:rPr>
              <w:t>интерпретирова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ть и 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 данные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</w:p>
          <w:p w14:paraId="09D62407">
            <w:pPr>
              <w:pStyle w:val="9"/>
              <w:ind w:left="110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  <w:p w14:paraId="2E8044DE">
            <w:pPr>
              <w:pStyle w:val="9"/>
              <w:ind w:left="110" w:right="199"/>
              <w:rPr>
                <w:sz w:val="24"/>
              </w:rPr>
            </w:pPr>
            <w:r>
              <w:rPr>
                <w:sz w:val="24"/>
              </w:rPr>
              <w:t>интерпретирова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ть и 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 результаты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 глобальной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</w:p>
          <w:p w14:paraId="41D8E694">
            <w:pPr>
              <w:pStyle w:val="9"/>
              <w:ind w:left="110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  <w:p w14:paraId="05640521">
            <w:pPr>
              <w:pStyle w:val="9"/>
              <w:ind w:left="110" w:right="189"/>
              <w:rPr>
                <w:sz w:val="24"/>
              </w:rPr>
            </w:pPr>
            <w:r>
              <w:rPr>
                <w:sz w:val="24"/>
              </w:rPr>
              <w:t>интерпретирова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ть и 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естественнонау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чные проблемы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различном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14:paraId="764B4543">
            <w:pPr>
              <w:pStyle w:val="9"/>
              <w:ind w:left="110" w:right="518"/>
              <w:rPr>
                <w:sz w:val="24"/>
              </w:rPr>
            </w:pPr>
            <w:r>
              <w:rPr>
                <w:sz w:val="24"/>
              </w:rPr>
              <w:t>предметного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14:paraId="6CD2AE3D">
            <w:pPr>
              <w:pStyle w:val="9"/>
              <w:spacing w:line="275" w:lineRule="exact"/>
              <w:ind w:left="110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  <w:p w14:paraId="1918A22D">
            <w:pPr>
              <w:pStyle w:val="9"/>
              <w:spacing w:line="235" w:lineRule="auto"/>
              <w:ind w:left="110" w:right="189"/>
              <w:rPr>
                <w:sz w:val="24"/>
              </w:rPr>
            </w:pPr>
            <w:r>
              <w:rPr>
                <w:sz w:val="24"/>
              </w:rPr>
              <w:t>интерпретирова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ть и оценивать,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выводы</w:t>
            </w:r>
          </w:p>
        </w:tc>
        <w:tc>
          <w:tcPr>
            <w:tcW w:w="2088" w:type="dxa"/>
            <w:vMerge w:val="restart"/>
          </w:tcPr>
          <w:p w14:paraId="0DAE8A29">
            <w:pPr>
              <w:pStyle w:val="9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–</w:t>
            </w:r>
          </w:p>
          <w:p w14:paraId="1C367FCF">
            <w:pPr>
              <w:pStyle w:val="9"/>
              <w:ind w:left="110" w:right="227" w:firstLine="708"/>
              <w:rPr>
                <w:sz w:val="24"/>
              </w:rPr>
            </w:pPr>
            <w:r>
              <w:rPr>
                <w:spacing w:val="-1"/>
                <w:sz w:val="24"/>
              </w:rPr>
              <w:t>формулир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овать научную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гипотезу,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ставить цель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14:paraId="50D57E87">
            <w:pPr>
              <w:pStyle w:val="9"/>
              <w:ind w:left="110" w:right="308"/>
              <w:rPr>
                <w:sz w:val="24"/>
              </w:rPr>
            </w:pPr>
            <w:r>
              <w:rPr>
                <w:sz w:val="24"/>
              </w:rPr>
              <w:t>исследования,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исходя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сообразуясь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представлениям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об общем</w:t>
            </w:r>
          </w:p>
          <w:p w14:paraId="02A1C3F0">
            <w:pPr>
              <w:pStyle w:val="9"/>
              <w:spacing w:before="1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благе;</w:t>
            </w:r>
          </w:p>
          <w:p w14:paraId="591AE2E8">
            <w:pPr>
              <w:pStyle w:val="9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–</w:t>
            </w:r>
          </w:p>
          <w:p w14:paraId="55715202">
            <w:pPr>
              <w:pStyle w:val="9"/>
              <w:ind w:left="110" w:right="242" w:firstLine="708"/>
              <w:rPr>
                <w:sz w:val="24"/>
              </w:rPr>
            </w:pPr>
            <w:r>
              <w:rPr>
                <w:spacing w:val="-1"/>
                <w:sz w:val="24"/>
              </w:rPr>
              <w:t>восстанав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того или иного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</w:p>
          <w:p w14:paraId="2373E3C5">
            <w:pPr>
              <w:pStyle w:val="9"/>
              <w:ind w:left="110" w:right="264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определяя </w:t>
            </w:r>
            <w:r>
              <w:rPr>
                <w:sz w:val="24"/>
              </w:rPr>
              <w:t>место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</w:p>
          <w:p w14:paraId="061A39C8">
            <w:pPr>
              <w:pStyle w:val="9"/>
              <w:ind w:left="110" w:right="4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исследования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пространстве;</w:t>
            </w:r>
          </w:p>
          <w:p w14:paraId="183C1A74">
            <w:pPr>
              <w:pStyle w:val="9"/>
              <w:ind w:left="110"/>
              <w:rPr>
                <w:sz w:val="24"/>
              </w:rPr>
            </w:pPr>
            <w:r>
              <w:rPr>
                <w:sz w:val="24"/>
              </w:rPr>
              <w:t>–</w:t>
            </w:r>
          </w:p>
          <w:p w14:paraId="2B994AFC">
            <w:pPr>
              <w:pStyle w:val="9"/>
              <w:ind w:left="110" w:right="272" w:firstLine="708"/>
              <w:rPr>
                <w:sz w:val="24"/>
              </w:rPr>
            </w:pPr>
            <w:r>
              <w:rPr>
                <w:sz w:val="24"/>
              </w:rPr>
              <w:t>отслежив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ать и принимать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 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тренды и</w:t>
            </w:r>
          </w:p>
          <w:p w14:paraId="06DCE333">
            <w:pPr>
              <w:pStyle w:val="9"/>
              <w:ind w:left="110" w:right="207"/>
              <w:rPr>
                <w:sz w:val="24"/>
              </w:rPr>
            </w:pPr>
            <w:r>
              <w:rPr>
                <w:sz w:val="24"/>
              </w:rPr>
              <w:t>тенденции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постановке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целей;</w:t>
            </w:r>
          </w:p>
          <w:p w14:paraId="2BA70551">
            <w:pPr>
              <w:pStyle w:val="9"/>
              <w:tabs>
                <w:tab w:val="left" w:pos="818"/>
              </w:tabs>
              <w:spacing w:before="4" w:line="237" w:lineRule="auto"/>
              <w:ind w:left="110" w:right="219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ресурсы,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нематериальные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(такие,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</w:tc>
        <w:tc>
          <w:tcPr>
            <w:tcW w:w="2213" w:type="dxa"/>
            <w:vMerge w:val="restart"/>
          </w:tcPr>
          <w:p w14:paraId="5A27AE57">
            <w:pPr>
              <w:pStyle w:val="9"/>
              <w:ind w:left="545" w:right="643" w:hanging="437"/>
              <w:rPr>
                <w:sz w:val="24"/>
              </w:rPr>
            </w:pPr>
            <w:r>
              <w:rPr>
                <w:sz w:val="24"/>
                <w:u w:val="single"/>
              </w:rPr>
              <w:t>Регулятивные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УУД</w:t>
            </w:r>
          </w:p>
          <w:p w14:paraId="0CEED5A5">
            <w:pPr>
              <w:pStyle w:val="9"/>
              <w:rPr>
                <w:sz w:val="24"/>
              </w:rPr>
            </w:pPr>
            <w:r>
              <w:rPr>
                <w:sz w:val="24"/>
              </w:rPr>
              <w:t>Выпускник</w:t>
            </w:r>
          </w:p>
          <w:p w14:paraId="0EEFA29C">
            <w:pPr>
              <w:pStyle w:val="9"/>
              <w:ind w:left="545"/>
              <w:rPr>
                <w:sz w:val="24"/>
              </w:rPr>
            </w:pPr>
            <w:r>
              <w:rPr>
                <w:sz w:val="24"/>
              </w:rPr>
              <w:t>научится:</w:t>
            </w:r>
          </w:p>
          <w:p w14:paraId="5CFB7EB0">
            <w:pPr>
              <w:pStyle w:val="9"/>
              <w:numPr>
                <w:ilvl w:val="0"/>
                <w:numId w:val="2"/>
              </w:numPr>
              <w:tabs>
                <w:tab w:val="left" w:pos="816"/>
                <w:tab w:val="left" w:pos="817"/>
              </w:tabs>
              <w:spacing w:before="0" w:after="0" w:line="240" w:lineRule="auto"/>
              <w:ind w:left="142" w:right="360"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ельно</w:t>
            </w:r>
          </w:p>
          <w:p w14:paraId="305535F0">
            <w:pPr>
              <w:pStyle w:val="9"/>
              <w:ind w:left="142" w:right="289"/>
              <w:rPr>
                <w:sz w:val="24"/>
              </w:rPr>
            </w:pPr>
            <w:r>
              <w:rPr>
                <w:sz w:val="24"/>
              </w:rPr>
              <w:t>определять цели,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параметры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критерии,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которым 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определить, 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достигнута;</w:t>
            </w:r>
          </w:p>
          <w:p w14:paraId="001E941E">
            <w:pPr>
              <w:pStyle w:val="9"/>
              <w:numPr>
                <w:ilvl w:val="0"/>
                <w:numId w:val="2"/>
              </w:numPr>
              <w:tabs>
                <w:tab w:val="left" w:pos="708"/>
                <w:tab w:val="left" w:pos="709"/>
              </w:tabs>
              <w:spacing w:before="0" w:after="0" w:line="240" w:lineRule="auto"/>
              <w:ind w:left="142" w:right="454"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оценивать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</w:p>
          <w:p w14:paraId="253A1983">
            <w:pPr>
              <w:pStyle w:val="9"/>
              <w:ind w:left="142" w:right="641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поставленной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цели в</w:t>
            </w:r>
          </w:p>
          <w:p w14:paraId="25D505CF">
            <w:pPr>
              <w:pStyle w:val="9"/>
              <w:ind w:left="142" w:right="613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</w:p>
          <w:p w14:paraId="1E7CDD02">
            <w:pPr>
              <w:pStyle w:val="9"/>
              <w:ind w:left="142" w:right="184"/>
              <w:rPr>
                <w:sz w:val="24"/>
              </w:rPr>
            </w:pPr>
            <w:r>
              <w:rPr>
                <w:sz w:val="24"/>
              </w:rPr>
              <w:t>жизни и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основываясь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соображениях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морали;</w:t>
            </w:r>
          </w:p>
          <w:p w14:paraId="76BF78D6">
            <w:pPr>
              <w:pStyle w:val="9"/>
              <w:numPr>
                <w:ilvl w:val="0"/>
                <w:numId w:val="2"/>
              </w:numPr>
              <w:tabs>
                <w:tab w:val="left" w:pos="708"/>
                <w:tab w:val="left" w:pos="709"/>
              </w:tabs>
              <w:spacing w:before="0" w:after="0" w:line="240" w:lineRule="auto"/>
              <w:ind w:left="142" w:right="454"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оценивать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ресурсы,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время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  <w:p w14:paraId="7883BC09">
            <w:pPr>
              <w:pStyle w:val="9"/>
              <w:ind w:left="142" w:right="355"/>
              <w:rPr>
                <w:sz w:val="24"/>
              </w:rPr>
            </w:pPr>
            <w:r>
              <w:rPr>
                <w:sz w:val="24"/>
              </w:rPr>
              <w:t>нематериальные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ресурсы,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</w:p>
          <w:p w14:paraId="2874F215">
            <w:pPr>
              <w:pStyle w:val="9"/>
              <w:ind w:left="142" w:right="407"/>
              <w:rPr>
                <w:sz w:val="24"/>
              </w:rPr>
            </w:pPr>
            <w:r>
              <w:rPr>
                <w:sz w:val="24"/>
              </w:rPr>
              <w:t>для достижения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цели;</w:t>
            </w:r>
          </w:p>
          <w:p w14:paraId="3DB6C80A">
            <w:pPr>
              <w:pStyle w:val="9"/>
              <w:numPr>
                <w:ilvl w:val="0"/>
                <w:numId w:val="2"/>
              </w:numPr>
              <w:tabs>
                <w:tab w:val="left" w:pos="564"/>
                <w:tab w:val="left" w:pos="565"/>
              </w:tabs>
              <w:spacing w:before="0" w:after="0" w:line="240" w:lineRule="auto"/>
              <w:ind w:left="142" w:right="329" w:firstLine="0"/>
              <w:jc w:val="left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путь достижения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оптимизируя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нематериальные</w:t>
            </w:r>
          </w:p>
          <w:p w14:paraId="29A48DBA">
            <w:pPr>
              <w:pStyle w:val="9"/>
              <w:spacing w:line="261" w:lineRule="exact"/>
              <w:ind w:left="142"/>
              <w:rPr>
                <w:sz w:val="24"/>
              </w:rPr>
            </w:pPr>
            <w:r>
              <w:rPr>
                <w:sz w:val="24"/>
              </w:rPr>
              <w:t>затраты;</w:t>
            </w:r>
          </w:p>
        </w:tc>
        <w:tc>
          <w:tcPr>
            <w:tcW w:w="2026" w:type="dxa"/>
            <w:vMerge w:val="restart"/>
          </w:tcPr>
          <w:p w14:paraId="46D4CD1D">
            <w:pPr>
              <w:pStyle w:val="9"/>
              <w:ind w:right="205"/>
              <w:rPr>
                <w:b/>
                <w:sz w:val="24"/>
              </w:rPr>
            </w:pPr>
            <w:r>
              <w:rPr>
                <w:b/>
                <w:sz w:val="24"/>
              </w:rPr>
              <w:t>В сфере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 xml:space="preserve">обучающихся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себе,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своему</w:t>
            </w:r>
          </w:p>
          <w:p w14:paraId="0596F368">
            <w:pPr>
              <w:pStyle w:val="9"/>
              <w:ind w:right="241"/>
              <w:rPr>
                <w:sz w:val="24"/>
              </w:rPr>
            </w:pPr>
            <w:r>
              <w:rPr>
                <w:b/>
                <w:sz w:val="24"/>
              </w:rPr>
              <w:t>здоровью,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познанию себя</w:t>
            </w:r>
            <w:r>
              <w:rPr>
                <w:sz w:val="24"/>
              </w:rPr>
              <w:t>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достижение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</w:p>
          <w:p w14:paraId="7BC45DE2">
            <w:pPr>
              <w:pStyle w:val="9"/>
              <w:ind w:right="438"/>
              <w:rPr>
                <w:sz w:val="24"/>
              </w:rPr>
            </w:pPr>
            <w:r>
              <w:rPr>
                <w:sz w:val="24"/>
              </w:rPr>
              <w:t>счастья,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перспектив,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личностному</w:t>
            </w:r>
          </w:p>
          <w:p w14:paraId="0DEAE2B4">
            <w:pPr>
              <w:pStyle w:val="9"/>
              <w:ind w:right="216"/>
              <w:rPr>
                <w:sz w:val="24"/>
              </w:rPr>
            </w:pPr>
            <w:r>
              <w:rPr>
                <w:sz w:val="24"/>
              </w:rPr>
              <w:t>самоопределени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ю, 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ставить цели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</w:p>
          <w:p w14:paraId="4E179AB9">
            <w:pPr>
              <w:pStyle w:val="9"/>
              <w:ind w:right="258"/>
              <w:rPr>
                <w:sz w:val="24"/>
              </w:rPr>
            </w:pPr>
            <w:r>
              <w:rPr>
                <w:sz w:val="24"/>
              </w:rPr>
              <w:t>жизненные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обеспечить </w:t>
            </w:r>
            <w:r>
              <w:rPr>
                <w:spacing w:val="-1"/>
                <w:sz w:val="24"/>
              </w:rPr>
              <w:t>себе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своим</w:t>
            </w:r>
          </w:p>
          <w:p w14:paraId="24152550">
            <w:pPr>
              <w:pStyle w:val="9"/>
              <w:rPr>
                <w:sz w:val="24"/>
              </w:rPr>
            </w:pPr>
            <w:r>
              <w:rPr>
                <w:sz w:val="24"/>
              </w:rPr>
              <w:t>близким</w:t>
            </w:r>
          </w:p>
          <w:p w14:paraId="43971C20">
            <w:pPr>
              <w:pStyle w:val="9"/>
              <w:ind w:right="767"/>
              <w:rPr>
                <w:sz w:val="24"/>
              </w:rPr>
            </w:pPr>
            <w:r>
              <w:rPr>
                <w:spacing w:val="-1"/>
                <w:sz w:val="24"/>
              </w:rPr>
              <w:t>достойную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</w:p>
          <w:p w14:paraId="567C2801">
            <w:pPr>
              <w:pStyle w:val="9"/>
              <w:ind w:right="272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й, творческой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отстаиванию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</w:p>
          <w:p w14:paraId="12A70927">
            <w:pPr>
              <w:pStyle w:val="9"/>
              <w:ind w:right="469"/>
              <w:rPr>
                <w:sz w:val="24"/>
              </w:rPr>
            </w:pPr>
            <w:r>
              <w:rPr>
                <w:sz w:val="24"/>
              </w:rPr>
              <w:t>достоинства,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вырабатывать</w:t>
            </w:r>
          </w:p>
          <w:p w14:paraId="57CFACB5">
            <w:pPr>
              <w:pStyle w:val="9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собственную</w:t>
            </w:r>
          </w:p>
        </w:tc>
      </w:tr>
      <w:tr w14:paraId="15B2A2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2033" w:type="dxa"/>
          </w:tcPr>
          <w:p w14:paraId="37A4ADE1">
            <w:pPr>
              <w:pStyle w:val="9"/>
              <w:spacing w:line="237" w:lineRule="auto"/>
              <w:ind w:left="112" w:right="390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читательской</w:t>
            </w:r>
          </w:p>
          <w:p w14:paraId="55149744">
            <w:pPr>
              <w:pStyle w:val="9"/>
              <w:spacing w:line="261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грамотности</w:t>
            </w:r>
          </w:p>
        </w:tc>
        <w:tc>
          <w:tcPr>
            <w:tcW w:w="1966" w:type="dxa"/>
            <w:vMerge w:val="continue"/>
            <w:tcBorders>
              <w:top w:val="nil"/>
            </w:tcBorders>
          </w:tcPr>
          <w:p w14:paraId="2F1515D9"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 w:val="continue"/>
            <w:tcBorders>
              <w:top w:val="nil"/>
            </w:tcBorders>
          </w:tcPr>
          <w:p w14:paraId="1F39E584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 w:val="continue"/>
            <w:tcBorders>
              <w:top w:val="nil"/>
            </w:tcBorders>
          </w:tcPr>
          <w:p w14:paraId="47FE2E31">
            <w:pPr>
              <w:rPr>
                <w:sz w:val="2"/>
                <w:szCs w:val="2"/>
              </w:rPr>
            </w:pPr>
          </w:p>
        </w:tc>
        <w:tc>
          <w:tcPr>
            <w:tcW w:w="2026" w:type="dxa"/>
            <w:vMerge w:val="continue"/>
            <w:tcBorders>
              <w:top w:val="nil"/>
            </w:tcBorders>
          </w:tcPr>
          <w:p w14:paraId="40DA2335">
            <w:pPr>
              <w:rPr>
                <w:sz w:val="2"/>
                <w:szCs w:val="2"/>
              </w:rPr>
            </w:pPr>
          </w:p>
        </w:tc>
      </w:tr>
      <w:tr w14:paraId="283F58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2033" w:type="dxa"/>
          </w:tcPr>
          <w:p w14:paraId="30A53710">
            <w:pPr>
              <w:pStyle w:val="9"/>
              <w:ind w:left="112" w:right="236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математическо</w:t>
            </w:r>
          </w:p>
          <w:p w14:paraId="43C3D68F">
            <w:pPr>
              <w:pStyle w:val="9"/>
              <w:spacing w:line="261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грамотности</w:t>
            </w:r>
          </w:p>
        </w:tc>
        <w:tc>
          <w:tcPr>
            <w:tcW w:w="1966" w:type="dxa"/>
            <w:vMerge w:val="continue"/>
            <w:tcBorders>
              <w:top w:val="nil"/>
            </w:tcBorders>
          </w:tcPr>
          <w:p w14:paraId="33A4DC9B"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 w:val="continue"/>
            <w:tcBorders>
              <w:top w:val="nil"/>
            </w:tcBorders>
          </w:tcPr>
          <w:p w14:paraId="0B9B0570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 w:val="continue"/>
            <w:tcBorders>
              <w:top w:val="nil"/>
            </w:tcBorders>
          </w:tcPr>
          <w:p w14:paraId="097E7AAF">
            <w:pPr>
              <w:rPr>
                <w:sz w:val="2"/>
                <w:szCs w:val="2"/>
              </w:rPr>
            </w:pPr>
          </w:p>
        </w:tc>
        <w:tc>
          <w:tcPr>
            <w:tcW w:w="2026" w:type="dxa"/>
            <w:vMerge w:val="continue"/>
            <w:tcBorders>
              <w:top w:val="nil"/>
            </w:tcBorders>
          </w:tcPr>
          <w:p w14:paraId="571EBE69">
            <w:pPr>
              <w:rPr>
                <w:sz w:val="2"/>
                <w:szCs w:val="2"/>
              </w:rPr>
            </w:pPr>
          </w:p>
        </w:tc>
      </w:tr>
      <w:tr w14:paraId="5C1158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38" w:hRule="atLeast"/>
        </w:trPr>
        <w:tc>
          <w:tcPr>
            <w:tcW w:w="2033" w:type="dxa"/>
          </w:tcPr>
          <w:p w14:paraId="4E882CB0">
            <w:pPr>
              <w:pStyle w:val="9"/>
              <w:ind w:left="112" w:right="218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естественнонау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грамотности</w:t>
            </w:r>
          </w:p>
        </w:tc>
        <w:tc>
          <w:tcPr>
            <w:tcW w:w="1966" w:type="dxa"/>
            <w:vMerge w:val="continue"/>
            <w:tcBorders>
              <w:top w:val="nil"/>
            </w:tcBorders>
          </w:tcPr>
          <w:p w14:paraId="70FD8885"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 w:val="continue"/>
            <w:tcBorders>
              <w:top w:val="nil"/>
            </w:tcBorders>
          </w:tcPr>
          <w:p w14:paraId="682B989C">
            <w:pPr>
              <w:rPr>
                <w:sz w:val="2"/>
                <w:szCs w:val="2"/>
              </w:rPr>
            </w:pPr>
          </w:p>
        </w:tc>
        <w:tc>
          <w:tcPr>
            <w:tcW w:w="2213" w:type="dxa"/>
            <w:vMerge w:val="continue"/>
            <w:tcBorders>
              <w:top w:val="nil"/>
            </w:tcBorders>
          </w:tcPr>
          <w:p w14:paraId="6B4FDBA2">
            <w:pPr>
              <w:rPr>
                <w:sz w:val="2"/>
                <w:szCs w:val="2"/>
              </w:rPr>
            </w:pPr>
          </w:p>
        </w:tc>
        <w:tc>
          <w:tcPr>
            <w:tcW w:w="2026" w:type="dxa"/>
            <w:vMerge w:val="continue"/>
            <w:tcBorders>
              <w:top w:val="nil"/>
            </w:tcBorders>
          </w:tcPr>
          <w:p w14:paraId="5EE348B9">
            <w:pPr>
              <w:rPr>
                <w:sz w:val="2"/>
                <w:szCs w:val="2"/>
              </w:rPr>
            </w:pPr>
          </w:p>
        </w:tc>
      </w:tr>
    </w:tbl>
    <w:p w14:paraId="78129077">
      <w:pPr>
        <w:spacing w:after="0"/>
        <w:rPr>
          <w:sz w:val="2"/>
          <w:szCs w:val="2"/>
        </w:rPr>
        <w:sectPr>
          <w:pgSz w:w="11920" w:h="16850"/>
          <w:pgMar w:top="520" w:right="360" w:bottom="280" w:left="380" w:header="720" w:footer="720" w:gutter="0"/>
          <w:cols w:space="720" w:num="1"/>
        </w:sectPr>
      </w:pPr>
    </w:p>
    <w:tbl>
      <w:tblPr>
        <w:tblStyle w:val="3"/>
        <w:tblW w:w="0" w:type="auto"/>
        <w:tblInd w:w="4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3"/>
        <w:gridCol w:w="1966"/>
        <w:gridCol w:w="2088"/>
        <w:gridCol w:w="2213"/>
        <w:gridCol w:w="2026"/>
      </w:tblGrid>
      <w:tr w14:paraId="0D3228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31" w:hRule="atLeast"/>
        </w:trPr>
        <w:tc>
          <w:tcPr>
            <w:tcW w:w="2033" w:type="dxa"/>
          </w:tcPr>
          <w:p w14:paraId="6C15E5DF">
            <w:pPr>
              <w:pStyle w:val="9"/>
              <w:ind w:left="0"/>
              <w:rPr>
                <w:sz w:val="22"/>
              </w:rPr>
            </w:pPr>
          </w:p>
        </w:tc>
        <w:tc>
          <w:tcPr>
            <w:tcW w:w="1966" w:type="dxa"/>
          </w:tcPr>
          <w:p w14:paraId="259B6F28">
            <w:pPr>
              <w:pStyle w:val="9"/>
              <w:ind w:left="110" w:right="238"/>
              <w:rPr>
                <w:sz w:val="24"/>
              </w:rPr>
            </w:pPr>
            <w:r>
              <w:rPr>
                <w:sz w:val="24"/>
              </w:rPr>
              <w:t>и 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прогнозы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глобальных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естественнонау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метапредметно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14:paraId="6ADF20FF">
            <w:pPr>
              <w:pStyle w:val="9"/>
              <w:numPr>
                <w:ilvl w:val="0"/>
                <w:numId w:val="3"/>
              </w:numPr>
              <w:tabs>
                <w:tab w:val="left" w:pos="250"/>
              </w:tabs>
              <w:spacing w:before="0" w:after="0" w:line="240" w:lineRule="auto"/>
              <w:ind w:left="110" w:right="588" w:firstLine="0"/>
              <w:jc w:val="left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</w:p>
          <w:p w14:paraId="2CBCA3C0">
            <w:pPr>
              <w:pStyle w:val="9"/>
              <w:numPr>
                <w:ilvl w:val="0"/>
                <w:numId w:val="3"/>
              </w:numPr>
              <w:tabs>
                <w:tab w:val="left" w:pos="250"/>
              </w:tabs>
              <w:spacing w:before="0" w:after="0" w:line="240" w:lineRule="auto"/>
              <w:ind w:left="110" w:right="588" w:firstLine="0"/>
              <w:jc w:val="left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проблемы,</w:t>
            </w:r>
          </w:p>
          <w:p w14:paraId="3B3324E2">
            <w:pPr>
              <w:pStyle w:val="9"/>
              <w:ind w:left="110" w:right="259"/>
              <w:rPr>
                <w:sz w:val="24"/>
              </w:rPr>
            </w:pPr>
            <w:r>
              <w:rPr>
                <w:spacing w:val="-1"/>
                <w:sz w:val="24"/>
              </w:rPr>
              <w:t>делать выводы,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прогнозы,</w:t>
            </w:r>
          </w:p>
          <w:p w14:paraId="598CB230">
            <w:pPr>
              <w:pStyle w:val="9"/>
              <w:ind w:left="110" w:right="368"/>
              <w:rPr>
                <w:sz w:val="24"/>
              </w:rPr>
            </w:pPr>
            <w:r>
              <w:rPr>
                <w:sz w:val="24"/>
              </w:rPr>
              <w:t>предлагать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решения.</w:t>
            </w:r>
          </w:p>
        </w:tc>
        <w:tc>
          <w:tcPr>
            <w:tcW w:w="2088" w:type="dxa"/>
          </w:tcPr>
          <w:p w14:paraId="3F6042D2">
            <w:pPr>
              <w:pStyle w:val="9"/>
              <w:ind w:left="110" w:right="560"/>
              <w:rPr>
                <w:sz w:val="24"/>
              </w:rPr>
            </w:pPr>
            <w:r>
              <w:rPr>
                <w:sz w:val="24"/>
              </w:rPr>
              <w:t>время),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</w:p>
          <w:p w14:paraId="22D10AD8">
            <w:pPr>
              <w:pStyle w:val="9"/>
              <w:ind w:left="110" w:right="314"/>
              <w:rPr>
                <w:sz w:val="24"/>
              </w:rPr>
            </w:pPr>
            <w:r>
              <w:rPr>
                <w:sz w:val="24"/>
              </w:rPr>
              <w:t>для достижения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цели;</w:t>
            </w:r>
          </w:p>
          <w:p w14:paraId="41A267B0">
            <w:pPr>
              <w:pStyle w:val="9"/>
              <w:numPr>
                <w:ilvl w:val="0"/>
                <w:numId w:val="4"/>
              </w:numPr>
              <w:tabs>
                <w:tab w:val="left" w:pos="818"/>
                <w:tab w:val="left" w:pos="819"/>
              </w:tabs>
              <w:spacing w:before="0" w:after="0" w:line="240" w:lineRule="auto"/>
              <w:ind w:left="110" w:right="281" w:firstLine="0"/>
              <w:jc w:val="left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нематериальных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</w:p>
          <w:p w14:paraId="46905EEE">
            <w:pPr>
              <w:pStyle w:val="9"/>
              <w:ind w:left="110" w:right="210"/>
              <w:rPr>
                <w:sz w:val="24"/>
              </w:rPr>
            </w:pPr>
            <w:r>
              <w:rPr>
                <w:spacing w:val="-1"/>
                <w:sz w:val="24"/>
              </w:rPr>
              <w:t>предоставляющи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</w:p>
          <w:p w14:paraId="3D1D07E2">
            <w:pPr>
              <w:pStyle w:val="9"/>
              <w:ind w:left="110" w:right="58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14:paraId="49381533">
            <w:pPr>
              <w:pStyle w:val="9"/>
              <w:numPr>
                <w:ilvl w:val="0"/>
                <w:numId w:val="4"/>
              </w:numPr>
              <w:tabs>
                <w:tab w:val="left" w:pos="818"/>
                <w:tab w:val="left" w:pos="819"/>
              </w:tabs>
              <w:spacing w:before="0" w:after="0" w:line="240" w:lineRule="auto"/>
              <w:ind w:left="110" w:right="209" w:firstLine="0"/>
              <w:jc w:val="left"/>
              <w:rPr>
                <w:sz w:val="24"/>
              </w:rPr>
            </w:pPr>
            <w:r>
              <w:rPr>
                <w:sz w:val="24"/>
              </w:rPr>
              <w:t>вступать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коммуникацию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держателями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типов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точно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объективно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презентуя 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взаимовыгодног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14:paraId="758B07F7">
            <w:pPr>
              <w:pStyle w:val="9"/>
              <w:ind w:left="110"/>
              <w:rPr>
                <w:sz w:val="24"/>
              </w:rPr>
            </w:pPr>
            <w:r>
              <w:rPr>
                <w:sz w:val="24"/>
              </w:rPr>
              <w:t>сотрудничества;</w:t>
            </w:r>
          </w:p>
          <w:p w14:paraId="1860940E">
            <w:pPr>
              <w:pStyle w:val="9"/>
              <w:ind w:left="110"/>
              <w:rPr>
                <w:sz w:val="24"/>
              </w:rPr>
            </w:pPr>
            <w:r>
              <w:rPr>
                <w:sz w:val="24"/>
              </w:rPr>
              <w:t>–</w:t>
            </w:r>
          </w:p>
          <w:p w14:paraId="70E8FB39">
            <w:pPr>
              <w:pStyle w:val="9"/>
              <w:ind w:left="110" w:right="217" w:firstLine="708"/>
              <w:rPr>
                <w:sz w:val="24"/>
              </w:rPr>
            </w:pPr>
            <w:r>
              <w:rPr>
                <w:spacing w:val="-1"/>
                <w:sz w:val="24"/>
              </w:rPr>
              <w:t>самостоят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ельно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31F4DC47">
            <w:pPr>
              <w:pStyle w:val="9"/>
              <w:ind w:left="110" w:right="484"/>
              <w:rPr>
                <w:sz w:val="24"/>
              </w:rPr>
            </w:pP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разрабатывать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параметров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  <w:p w14:paraId="19E03ACC">
            <w:pPr>
              <w:pStyle w:val="9"/>
              <w:spacing w:line="270" w:lineRule="atLeast"/>
              <w:ind w:left="110" w:right="187"/>
              <w:rPr>
                <w:sz w:val="24"/>
              </w:rPr>
            </w:pPr>
            <w:r>
              <w:rPr>
                <w:sz w:val="24"/>
              </w:rPr>
              <w:t>эффективности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</w:tc>
        <w:tc>
          <w:tcPr>
            <w:tcW w:w="2213" w:type="dxa"/>
          </w:tcPr>
          <w:p w14:paraId="727623FD">
            <w:pPr>
              <w:pStyle w:val="9"/>
              <w:numPr>
                <w:ilvl w:val="0"/>
                <w:numId w:val="5"/>
              </w:numPr>
              <w:tabs>
                <w:tab w:val="left" w:pos="564"/>
                <w:tab w:val="left" w:pos="565"/>
              </w:tabs>
              <w:spacing w:before="0" w:after="0" w:line="240" w:lineRule="auto"/>
              <w:ind w:left="142" w:right="275" w:firstLine="0"/>
              <w:jc w:val="left"/>
              <w:rPr>
                <w:sz w:val="24"/>
              </w:rPr>
            </w:pPr>
            <w:r>
              <w:rPr>
                <w:sz w:val="24"/>
              </w:rPr>
              <w:t>организовыв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ать эффективный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поиск ресурсов,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</w:p>
          <w:p w14:paraId="40ECF3F9">
            <w:pPr>
              <w:pStyle w:val="9"/>
              <w:ind w:left="142" w:right="407"/>
              <w:rPr>
                <w:sz w:val="24"/>
              </w:rPr>
            </w:pPr>
            <w:r>
              <w:rPr>
                <w:sz w:val="24"/>
              </w:rPr>
              <w:t>для достижения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цели;</w:t>
            </w:r>
          </w:p>
          <w:p w14:paraId="1CA4E1C9">
            <w:pPr>
              <w:pStyle w:val="9"/>
              <w:numPr>
                <w:ilvl w:val="0"/>
                <w:numId w:val="5"/>
              </w:numPr>
              <w:tabs>
                <w:tab w:val="left" w:pos="564"/>
                <w:tab w:val="left" w:pos="565"/>
              </w:tabs>
              <w:spacing w:before="0" w:after="0" w:line="240" w:lineRule="auto"/>
              <w:ind w:left="142" w:right="295"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сопоставлять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</w:p>
          <w:p w14:paraId="74F1607F">
            <w:pPr>
              <w:pStyle w:val="9"/>
              <w:ind w:left="142" w:right="506"/>
              <w:rPr>
                <w:sz w:val="24"/>
              </w:rPr>
            </w:pPr>
            <w:r>
              <w:rPr>
                <w:sz w:val="24"/>
              </w:rPr>
              <w:t>деятельности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заранее целью.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Выпускник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научиться:</w:t>
            </w:r>
          </w:p>
          <w:p w14:paraId="3A110760">
            <w:pPr>
              <w:pStyle w:val="9"/>
              <w:numPr>
                <w:ilvl w:val="0"/>
                <w:numId w:val="5"/>
              </w:numPr>
              <w:tabs>
                <w:tab w:val="left" w:pos="564"/>
                <w:tab w:val="left" w:pos="565"/>
              </w:tabs>
              <w:spacing w:before="0" w:after="0" w:line="240" w:lineRule="auto"/>
              <w:ind w:left="142" w:right="386"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AFF0374">
            <w:pPr>
              <w:pStyle w:val="9"/>
              <w:ind w:left="142" w:right="464"/>
              <w:rPr>
                <w:sz w:val="24"/>
              </w:rPr>
            </w:pPr>
            <w:r>
              <w:rPr>
                <w:spacing w:val="-1"/>
                <w:sz w:val="24"/>
              </w:rPr>
              <w:t>формулировать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 в</w:t>
            </w:r>
          </w:p>
          <w:p w14:paraId="7B36A6A1">
            <w:pPr>
              <w:pStyle w:val="9"/>
              <w:ind w:left="142" w:right="335"/>
              <w:rPr>
                <w:sz w:val="24"/>
              </w:rPr>
            </w:pPr>
            <w:r>
              <w:rPr>
                <w:spacing w:val="-1"/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ситуациях;</w:t>
            </w:r>
          </w:p>
          <w:p w14:paraId="0B176EFC">
            <w:pPr>
              <w:pStyle w:val="9"/>
              <w:numPr>
                <w:ilvl w:val="0"/>
                <w:numId w:val="5"/>
              </w:numPr>
              <w:tabs>
                <w:tab w:val="left" w:pos="708"/>
                <w:tab w:val="left" w:pos="709"/>
              </w:tabs>
              <w:spacing w:before="0" w:after="0" w:line="240" w:lineRule="auto"/>
              <w:ind w:left="142" w:right="437"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построени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 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перспективе;</w:t>
            </w:r>
          </w:p>
          <w:p w14:paraId="18DEC4FF">
            <w:pPr>
              <w:pStyle w:val="9"/>
              <w:numPr>
                <w:ilvl w:val="0"/>
                <w:numId w:val="5"/>
              </w:numPr>
              <w:tabs>
                <w:tab w:val="left" w:pos="708"/>
                <w:tab w:val="left" w:pos="709"/>
              </w:tabs>
              <w:spacing w:before="0" w:after="0" w:line="240" w:lineRule="auto"/>
              <w:ind w:left="708" w:right="0" w:hanging="570"/>
              <w:jc w:val="left"/>
              <w:rPr>
                <w:sz w:val="24"/>
              </w:rPr>
            </w:pPr>
            <w:r>
              <w:rPr>
                <w:sz w:val="24"/>
              </w:rPr>
              <w:t>при</w:t>
            </w:r>
          </w:p>
          <w:p w14:paraId="1682562D">
            <w:pPr>
              <w:pStyle w:val="9"/>
              <w:ind w:left="142" w:right="584"/>
              <w:rPr>
                <w:sz w:val="24"/>
              </w:rPr>
            </w:pPr>
            <w:r>
              <w:rPr>
                <w:sz w:val="24"/>
              </w:rPr>
              <w:t>планировании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</w:p>
          <w:p w14:paraId="54489049">
            <w:pPr>
              <w:pStyle w:val="9"/>
              <w:ind w:left="142" w:right="380"/>
              <w:rPr>
                <w:sz w:val="24"/>
              </w:rPr>
            </w:pPr>
            <w:r>
              <w:rPr>
                <w:spacing w:val="-1"/>
                <w:sz w:val="24"/>
              </w:rPr>
              <w:t>самостоятельно,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601FBFB2">
            <w:pPr>
              <w:pStyle w:val="9"/>
              <w:ind w:left="142" w:right="752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достижения;</w:t>
            </w:r>
          </w:p>
          <w:p w14:paraId="74525D5C">
            <w:pPr>
              <w:pStyle w:val="9"/>
              <w:numPr>
                <w:ilvl w:val="0"/>
                <w:numId w:val="5"/>
              </w:numPr>
              <w:tabs>
                <w:tab w:val="left" w:pos="564"/>
                <w:tab w:val="left" w:pos="565"/>
              </w:tabs>
              <w:spacing w:before="0" w:after="0" w:line="240" w:lineRule="auto"/>
              <w:ind w:left="142" w:right="411" w:firstLine="0"/>
              <w:jc w:val="left"/>
              <w:rPr>
                <w:sz w:val="24"/>
              </w:rPr>
            </w:pPr>
            <w:r>
              <w:rPr>
                <w:sz w:val="24"/>
              </w:rPr>
              <w:t>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альтернативные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</w:p>
          <w:p w14:paraId="32EE2840">
            <w:pPr>
              <w:pStyle w:val="9"/>
              <w:ind w:left="142" w:right="276"/>
              <w:rPr>
                <w:sz w:val="24"/>
              </w:rPr>
            </w:pPr>
            <w:r>
              <w:rPr>
                <w:sz w:val="24"/>
              </w:rPr>
              <w:t>достижения цели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выбирать</w:t>
            </w:r>
          </w:p>
          <w:p w14:paraId="06C6789B">
            <w:pPr>
              <w:pStyle w:val="9"/>
              <w:ind w:left="142" w:right="639"/>
              <w:rPr>
                <w:sz w:val="24"/>
              </w:rPr>
            </w:pP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способ;</w:t>
            </w:r>
          </w:p>
          <w:p w14:paraId="0BBCA30E">
            <w:pPr>
              <w:pStyle w:val="9"/>
              <w:numPr>
                <w:ilvl w:val="0"/>
                <w:numId w:val="5"/>
              </w:numPr>
              <w:tabs>
                <w:tab w:val="left" w:pos="816"/>
                <w:tab w:val="left" w:pos="817"/>
              </w:tabs>
              <w:spacing w:before="0" w:after="0" w:line="270" w:lineRule="atLeast"/>
              <w:ind w:left="142" w:right="353" w:firstLine="0"/>
              <w:jc w:val="left"/>
              <w:rPr>
                <w:sz w:val="24"/>
              </w:rPr>
            </w:pPr>
            <w:r>
              <w:rPr>
                <w:sz w:val="24"/>
              </w:rPr>
              <w:t>основам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саморегуляции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026" w:type="dxa"/>
          </w:tcPr>
          <w:p w14:paraId="4C2CAC1A">
            <w:pPr>
              <w:pStyle w:val="9"/>
              <w:ind w:right="421"/>
              <w:rPr>
                <w:sz w:val="24"/>
              </w:rPr>
            </w:pPr>
            <w:r>
              <w:rPr>
                <w:sz w:val="24"/>
              </w:rPr>
              <w:t>позицию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настоящего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4740BAE3">
            <w:pPr>
              <w:pStyle w:val="9"/>
              <w:ind w:right="205"/>
              <w:rPr>
                <w:sz w:val="24"/>
              </w:rPr>
            </w:pPr>
            <w:r>
              <w:rPr>
                <w:sz w:val="24"/>
              </w:rPr>
              <w:t>достижений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нашей страны;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саморазвитию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самовоспитани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общечеловеческ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ими ценностями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идеалами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  <w:p w14:paraId="4D043519">
            <w:pPr>
              <w:pStyle w:val="9"/>
              <w:ind w:right="636"/>
              <w:rPr>
                <w:sz w:val="24"/>
              </w:rPr>
            </w:pPr>
            <w:r>
              <w:rPr>
                <w:sz w:val="24"/>
              </w:rPr>
              <w:t>здорового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</w:p>
          <w:p w14:paraId="1576F883">
            <w:pPr>
              <w:pStyle w:val="9"/>
              <w:ind w:right="452"/>
              <w:rPr>
                <w:sz w:val="24"/>
              </w:rPr>
            </w:pPr>
            <w:r>
              <w:rPr>
                <w:sz w:val="24"/>
              </w:rPr>
              <w:t>образа жизни,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бережное,</w:t>
            </w:r>
          </w:p>
          <w:p w14:paraId="786CAD2E">
            <w:pPr>
              <w:pStyle w:val="9"/>
              <w:ind w:right="235"/>
              <w:rPr>
                <w:sz w:val="24"/>
              </w:rPr>
            </w:pPr>
            <w:r>
              <w:rPr>
                <w:sz w:val="24"/>
              </w:rPr>
              <w:t>ответственное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компетентное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собственному</w:t>
            </w:r>
          </w:p>
          <w:p w14:paraId="5EBC4979">
            <w:pPr>
              <w:pStyle w:val="9"/>
              <w:ind w:right="247"/>
              <w:rPr>
                <w:sz w:val="24"/>
              </w:rPr>
            </w:pPr>
            <w:r>
              <w:rPr>
                <w:sz w:val="24"/>
              </w:rPr>
              <w:t>физическому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здоровью;</w:t>
            </w:r>
          </w:p>
          <w:p w14:paraId="6BD64DE3">
            <w:pPr>
              <w:pStyle w:val="9"/>
              <w:ind w:right="205"/>
              <w:rPr>
                <w:sz w:val="24"/>
              </w:rPr>
            </w:pPr>
            <w:r>
              <w:rPr>
                <w:b/>
                <w:sz w:val="24"/>
              </w:rPr>
              <w:t>В сфере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 xml:space="preserve">обучающихся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 как 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Родине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(Отечеству)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российская</w:t>
            </w:r>
          </w:p>
          <w:p w14:paraId="6DB985CE">
            <w:pPr>
              <w:pStyle w:val="9"/>
              <w:ind w:right="419"/>
              <w:rPr>
                <w:sz w:val="24"/>
              </w:rPr>
            </w:pPr>
            <w:r>
              <w:rPr>
                <w:sz w:val="24"/>
              </w:rPr>
              <w:t>идентичность,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способность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осознанию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  <w:p w14:paraId="20E8FB67">
            <w:pPr>
              <w:pStyle w:val="9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идентичности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</w:tbl>
    <w:p w14:paraId="2BA32A42">
      <w:pPr>
        <w:spacing w:after="0" w:line="266" w:lineRule="exact"/>
        <w:rPr>
          <w:sz w:val="24"/>
        </w:rPr>
        <w:sectPr>
          <w:footerReference r:id="rId5" w:type="default"/>
          <w:pgSz w:w="11920" w:h="16850"/>
          <w:pgMar w:top="660" w:right="360" w:bottom="1180" w:left="380" w:header="0" w:footer="981" w:gutter="0"/>
          <w:pgNumType w:start="3"/>
          <w:cols w:space="720" w:num="1"/>
        </w:sectPr>
      </w:pPr>
    </w:p>
    <w:tbl>
      <w:tblPr>
        <w:tblStyle w:val="3"/>
        <w:tblW w:w="0" w:type="auto"/>
        <w:tblInd w:w="4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3"/>
        <w:gridCol w:w="1966"/>
        <w:gridCol w:w="2088"/>
        <w:gridCol w:w="2213"/>
        <w:gridCol w:w="2026"/>
      </w:tblGrid>
      <w:tr w14:paraId="05C0B5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31" w:hRule="atLeast"/>
        </w:trPr>
        <w:tc>
          <w:tcPr>
            <w:tcW w:w="2033" w:type="dxa"/>
          </w:tcPr>
          <w:p w14:paraId="1D10F4FD">
            <w:pPr>
              <w:pStyle w:val="9"/>
              <w:ind w:left="0"/>
              <w:rPr>
                <w:sz w:val="22"/>
              </w:rPr>
            </w:pPr>
          </w:p>
        </w:tc>
        <w:tc>
          <w:tcPr>
            <w:tcW w:w="1966" w:type="dxa"/>
          </w:tcPr>
          <w:p w14:paraId="4035CBFC">
            <w:pPr>
              <w:pStyle w:val="9"/>
              <w:ind w:left="0"/>
              <w:rPr>
                <w:sz w:val="22"/>
              </w:rPr>
            </w:pPr>
          </w:p>
        </w:tc>
        <w:tc>
          <w:tcPr>
            <w:tcW w:w="2088" w:type="dxa"/>
          </w:tcPr>
          <w:p w14:paraId="49A5FCEF">
            <w:pPr>
              <w:pStyle w:val="9"/>
              <w:ind w:left="110" w:right="256"/>
              <w:rPr>
                <w:sz w:val="24"/>
              </w:rPr>
            </w:pPr>
            <w:r>
              <w:rPr>
                <w:sz w:val="24"/>
              </w:rPr>
              <w:t>исследования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каждом этапе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завершении</w:t>
            </w:r>
          </w:p>
          <w:p w14:paraId="0F56591D">
            <w:pPr>
              <w:pStyle w:val="9"/>
              <w:ind w:left="110"/>
              <w:rPr>
                <w:sz w:val="24"/>
              </w:rPr>
            </w:pPr>
            <w:r>
              <w:rPr>
                <w:sz w:val="24"/>
              </w:rPr>
              <w:t>работы;</w:t>
            </w:r>
          </w:p>
          <w:p w14:paraId="2E8E834B">
            <w:pPr>
              <w:pStyle w:val="9"/>
              <w:numPr>
                <w:ilvl w:val="0"/>
                <w:numId w:val="6"/>
              </w:numPr>
              <w:tabs>
                <w:tab w:val="left" w:pos="818"/>
                <w:tab w:val="left" w:pos="819"/>
              </w:tabs>
              <w:spacing w:before="0" w:after="0" w:line="240" w:lineRule="auto"/>
              <w:ind w:left="110" w:right="229" w:firstLine="0"/>
              <w:jc w:val="left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оценивать риски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предусматривать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минимизации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рисков;</w:t>
            </w:r>
          </w:p>
          <w:p w14:paraId="6A190D63">
            <w:pPr>
              <w:pStyle w:val="9"/>
              <w:numPr>
                <w:ilvl w:val="0"/>
                <w:numId w:val="6"/>
              </w:numPr>
              <w:tabs>
                <w:tab w:val="left" w:pos="818"/>
                <w:tab w:val="left" w:pos="819"/>
              </w:tabs>
              <w:spacing w:before="0" w:after="0" w:line="240" w:lineRule="auto"/>
              <w:ind w:left="110" w:right="239"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адекватно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 проекта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(изменения,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 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повлечет в</w:t>
            </w:r>
          </w:p>
          <w:p w14:paraId="1FD35C24">
            <w:pPr>
              <w:pStyle w:val="9"/>
              <w:ind w:left="110" w:right="557"/>
              <w:rPr>
                <w:sz w:val="24"/>
              </w:rPr>
            </w:pPr>
            <w:r>
              <w:rPr>
                <w:spacing w:val="-2"/>
                <w:sz w:val="24"/>
              </w:rPr>
              <w:t>жизни 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сообществ);</w:t>
            </w:r>
          </w:p>
          <w:p w14:paraId="4E3EE677">
            <w:pPr>
              <w:pStyle w:val="9"/>
              <w:numPr>
                <w:ilvl w:val="0"/>
                <w:numId w:val="6"/>
              </w:numPr>
              <w:tabs>
                <w:tab w:val="left" w:pos="818"/>
                <w:tab w:val="left" w:pos="819"/>
              </w:tabs>
              <w:spacing w:before="0" w:after="0" w:line="240" w:lineRule="auto"/>
              <w:ind w:left="110" w:right="239"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адекватно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</w:p>
          <w:p w14:paraId="7535CD29">
            <w:pPr>
              <w:pStyle w:val="9"/>
              <w:ind w:left="110" w:right="329"/>
              <w:rPr>
                <w:sz w:val="24"/>
              </w:rPr>
            </w:pPr>
            <w:r>
              <w:rPr>
                <w:sz w:val="24"/>
              </w:rPr>
              <w:t>дальнейшее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развитие </w:t>
            </w:r>
            <w:r>
              <w:rPr>
                <w:sz w:val="24"/>
              </w:rPr>
              <w:t>своего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проекта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результатов.</w:t>
            </w:r>
          </w:p>
        </w:tc>
        <w:tc>
          <w:tcPr>
            <w:tcW w:w="2213" w:type="dxa"/>
          </w:tcPr>
          <w:p w14:paraId="26AE2F8B">
            <w:pPr>
              <w:pStyle w:val="9"/>
              <w:ind w:left="142" w:right="453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</w:p>
          <w:p w14:paraId="21EB5174">
            <w:pPr>
              <w:pStyle w:val="9"/>
              <w:ind w:left="142"/>
              <w:rPr>
                <w:sz w:val="24"/>
              </w:rPr>
            </w:pPr>
            <w:r>
              <w:rPr>
                <w:sz w:val="24"/>
              </w:rPr>
              <w:t>поведением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2E22C0A2">
            <w:pPr>
              <w:pStyle w:val="9"/>
              <w:ind w:left="142" w:right="311"/>
              <w:rPr>
                <w:sz w:val="24"/>
              </w:rPr>
            </w:pPr>
            <w:r>
              <w:rPr>
                <w:sz w:val="24"/>
              </w:rPr>
              <w:t>деятельностью,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направленной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целей;</w:t>
            </w:r>
          </w:p>
          <w:p w14:paraId="6AA9BDAA">
            <w:pPr>
              <w:pStyle w:val="9"/>
              <w:numPr>
                <w:ilvl w:val="0"/>
                <w:numId w:val="7"/>
              </w:numPr>
              <w:tabs>
                <w:tab w:val="left" w:pos="816"/>
                <w:tab w:val="left" w:pos="817"/>
              </w:tabs>
              <w:spacing w:before="0" w:after="0" w:line="240" w:lineRule="auto"/>
              <w:ind w:left="142" w:right="309"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рефлексию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</w:p>
          <w:p w14:paraId="216F14BC">
            <w:pPr>
              <w:pStyle w:val="9"/>
              <w:ind w:left="142" w:right="793"/>
              <w:rPr>
                <w:sz w:val="24"/>
              </w:rPr>
            </w:pPr>
            <w:r>
              <w:rPr>
                <w:sz w:val="24"/>
              </w:rPr>
              <w:t>действий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 и</w:t>
            </w:r>
          </w:p>
          <w:p w14:paraId="4DF57F4B">
            <w:pPr>
              <w:pStyle w:val="9"/>
              <w:ind w:left="142" w:right="420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14:paraId="750283F3">
            <w:pPr>
              <w:pStyle w:val="9"/>
              <w:numPr>
                <w:ilvl w:val="0"/>
                <w:numId w:val="7"/>
              </w:numPr>
              <w:tabs>
                <w:tab w:val="left" w:pos="564"/>
                <w:tab w:val="left" w:pos="565"/>
              </w:tabs>
              <w:spacing w:before="0" w:after="0" w:line="240" w:lineRule="auto"/>
              <w:ind w:left="142" w:right="483" w:firstLine="0"/>
              <w:jc w:val="left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 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</w:p>
          <w:p w14:paraId="7D5309B0">
            <w:pPr>
              <w:pStyle w:val="9"/>
              <w:ind w:left="142" w:right="276"/>
              <w:rPr>
                <w:sz w:val="24"/>
              </w:rPr>
            </w:pPr>
            <w:r>
              <w:rPr>
                <w:sz w:val="24"/>
              </w:rPr>
              <w:t>достижения цели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определенной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  <w:p w14:paraId="625A97D3">
            <w:pPr>
              <w:pStyle w:val="9"/>
              <w:ind w:left="142" w:right="311"/>
              <w:rPr>
                <w:sz w:val="24"/>
              </w:rPr>
            </w:pPr>
            <w:r>
              <w:rPr>
                <w:sz w:val="24"/>
              </w:rPr>
              <w:t>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самостоятельной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14:paraId="0162C21D">
            <w:pPr>
              <w:pStyle w:val="9"/>
              <w:numPr>
                <w:ilvl w:val="0"/>
                <w:numId w:val="7"/>
              </w:numPr>
              <w:tabs>
                <w:tab w:val="left" w:pos="708"/>
                <w:tab w:val="left" w:pos="709"/>
              </w:tabs>
              <w:spacing w:before="0" w:after="0" w:line="240" w:lineRule="auto"/>
              <w:ind w:left="108" w:right="329" w:firstLine="0"/>
              <w:jc w:val="left"/>
              <w:rPr>
                <w:sz w:val="24"/>
              </w:rPr>
            </w:pPr>
            <w:r>
              <w:rPr>
                <w:sz w:val="24"/>
              </w:rPr>
              <w:t>прилагать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усилия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преодолевать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препятствия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 достижения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целей.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Познавательные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УУД</w:t>
            </w:r>
          </w:p>
          <w:p w14:paraId="2A4F68BC">
            <w:pPr>
              <w:pStyle w:val="9"/>
              <w:ind w:left="142" w:right="917" w:hanging="34"/>
              <w:rPr>
                <w:sz w:val="24"/>
              </w:rPr>
            </w:pPr>
            <w:r>
              <w:rPr>
                <w:spacing w:val="-1"/>
                <w:sz w:val="24"/>
              </w:rPr>
              <w:t>Выпускник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научится:</w:t>
            </w:r>
          </w:p>
          <w:p w14:paraId="370B95F6">
            <w:pPr>
              <w:pStyle w:val="9"/>
              <w:numPr>
                <w:ilvl w:val="0"/>
                <w:numId w:val="7"/>
              </w:numPr>
              <w:tabs>
                <w:tab w:val="left" w:pos="708"/>
                <w:tab w:val="left" w:pos="709"/>
              </w:tabs>
              <w:spacing w:before="0" w:after="0" w:line="240" w:lineRule="auto"/>
              <w:ind w:left="142" w:right="346" w:hanging="34"/>
              <w:jc w:val="left"/>
              <w:rPr>
                <w:sz w:val="24"/>
              </w:rPr>
            </w:pPr>
            <w:r>
              <w:rPr>
                <w:sz w:val="24"/>
              </w:rPr>
              <w:t>искать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решения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</w:p>
          <w:p w14:paraId="5B9E8B88">
            <w:pPr>
              <w:pStyle w:val="9"/>
              <w:spacing w:line="270" w:lineRule="atLeast"/>
              <w:ind w:left="142" w:right="336"/>
              <w:jc w:val="both"/>
              <w:rPr>
                <w:sz w:val="24"/>
              </w:rPr>
            </w:pPr>
            <w:r>
              <w:rPr>
                <w:sz w:val="24"/>
              </w:rPr>
              <w:t>числе осуществл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ять развернутый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й поиск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026" w:type="dxa"/>
          </w:tcPr>
          <w:p w14:paraId="400234D0">
            <w:pPr>
              <w:pStyle w:val="9"/>
              <w:ind w:right="208"/>
              <w:rPr>
                <w:sz w:val="24"/>
              </w:rPr>
            </w:pPr>
            <w:r>
              <w:rPr>
                <w:spacing w:val="-1"/>
                <w:sz w:val="24"/>
              </w:rPr>
              <w:t>поликультурном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социуме,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причастности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 и судьбе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защите;</w:t>
            </w:r>
          </w:p>
          <w:p w14:paraId="77264CC4">
            <w:pPr>
              <w:pStyle w:val="9"/>
              <w:ind w:right="198"/>
              <w:rPr>
                <w:sz w:val="24"/>
              </w:rPr>
            </w:pPr>
            <w:r>
              <w:rPr>
                <w:sz w:val="24"/>
              </w:rPr>
              <w:t>уважение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 народу,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ответственности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 Родиной,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 край, свою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ного народа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14:paraId="46A69A83">
            <w:pPr>
              <w:pStyle w:val="9"/>
              <w:ind w:right="259"/>
              <w:rPr>
                <w:sz w:val="24"/>
              </w:rPr>
            </w:pPr>
            <w:r>
              <w:rPr>
                <w:sz w:val="24"/>
              </w:rPr>
              <w:t>уважение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государственны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 символам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(гербу, флагу,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гимну);</w:t>
            </w:r>
          </w:p>
          <w:p w14:paraId="628AF477">
            <w:pPr>
              <w:pStyle w:val="9"/>
              <w:ind w:right="26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русскому языку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 языку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</w:p>
          <w:p w14:paraId="62A009C7">
            <w:pPr>
              <w:pStyle w:val="9"/>
              <w:ind w:right="485"/>
              <w:rPr>
                <w:sz w:val="24"/>
              </w:rPr>
            </w:pPr>
            <w:r>
              <w:rPr>
                <w:spacing w:val="-1"/>
                <w:sz w:val="24"/>
              </w:rPr>
              <w:t>являющемуся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  <w:p w14:paraId="32ECEC57">
            <w:pPr>
              <w:pStyle w:val="9"/>
              <w:ind w:right="29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идентичности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главным</w:t>
            </w:r>
          </w:p>
          <w:p w14:paraId="413ECF4A">
            <w:pPr>
              <w:pStyle w:val="9"/>
              <w:ind w:right="216"/>
              <w:rPr>
                <w:sz w:val="24"/>
              </w:rPr>
            </w:pPr>
            <w:r>
              <w:rPr>
                <w:sz w:val="24"/>
              </w:rPr>
              <w:t>фактором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я;</w:t>
            </w:r>
          </w:p>
          <w:p w14:paraId="5A0C7C46">
            <w:pPr>
              <w:pStyle w:val="9"/>
              <w:spacing w:line="270" w:lineRule="atLeast"/>
              <w:ind w:right="731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уважения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</w:p>
        </w:tc>
      </w:tr>
    </w:tbl>
    <w:p w14:paraId="1C168CE7">
      <w:pPr>
        <w:spacing w:after="0" w:line="270" w:lineRule="atLeast"/>
        <w:jc w:val="both"/>
        <w:rPr>
          <w:sz w:val="24"/>
        </w:rPr>
        <w:sectPr>
          <w:pgSz w:w="11920" w:h="16850"/>
          <w:pgMar w:top="660" w:right="360" w:bottom="1180" w:left="380" w:header="0" w:footer="981" w:gutter="0"/>
          <w:cols w:space="720" w:num="1"/>
        </w:sectPr>
      </w:pPr>
    </w:p>
    <w:tbl>
      <w:tblPr>
        <w:tblStyle w:val="3"/>
        <w:tblW w:w="0" w:type="auto"/>
        <w:tblInd w:w="4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3"/>
        <w:gridCol w:w="1966"/>
        <w:gridCol w:w="2088"/>
        <w:gridCol w:w="2213"/>
        <w:gridCol w:w="2026"/>
      </w:tblGrid>
      <w:tr w14:paraId="6F9AC4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31" w:hRule="atLeast"/>
        </w:trPr>
        <w:tc>
          <w:tcPr>
            <w:tcW w:w="2033" w:type="dxa"/>
          </w:tcPr>
          <w:p w14:paraId="453B6C97">
            <w:pPr>
              <w:pStyle w:val="9"/>
              <w:ind w:left="0"/>
              <w:rPr>
                <w:sz w:val="22"/>
              </w:rPr>
            </w:pPr>
          </w:p>
        </w:tc>
        <w:tc>
          <w:tcPr>
            <w:tcW w:w="1966" w:type="dxa"/>
          </w:tcPr>
          <w:p w14:paraId="70EA0BA2">
            <w:pPr>
              <w:pStyle w:val="9"/>
              <w:ind w:left="0"/>
              <w:rPr>
                <w:sz w:val="22"/>
              </w:rPr>
            </w:pPr>
          </w:p>
        </w:tc>
        <w:tc>
          <w:tcPr>
            <w:tcW w:w="2088" w:type="dxa"/>
          </w:tcPr>
          <w:p w14:paraId="3512E31C">
            <w:pPr>
              <w:pStyle w:val="9"/>
              <w:ind w:left="0"/>
              <w:rPr>
                <w:sz w:val="22"/>
              </w:rPr>
            </w:pPr>
          </w:p>
        </w:tc>
        <w:tc>
          <w:tcPr>
            <w:tcW w:w="2213" w:type="dxa"/>
          </w:tcPr>
          <w:p w14:paraId="65A273F9">
            <w:pPr>
              <w:pStyle w:val="9"/>
              <w:ind w:left="142" w:right="341"/>
              <w:rPr>
                <w:sz w:val="24"/>
              </w:rPr>
            </w:pPr>
            <w:r>
              <w:rPr>
                <w:sz w:val="24"/>
              </w:rPr>
              <w:t>ставить на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(учебные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познавательные)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14:paraId="588C0AEC">
            <w:pPr>
              <w:pStyle w:val="9"/>
              <w:numPr>
                <w:ilvl w:val="0"/>
                <w:numId w:val="8"/>
              </w:numPr>
              <w:tabs>
                <w:tab w:val="left" w:pos="617"/>
                <w:tab w:val="left" w:pos="618"/>
              </w:tabs>
              <w:spacing w:before="0" w:after="0" w:line="240" w:lineRule="auto"/>
              <w:ind w:left="108" w:right="365" w:firstLine="0"/>
              <w:jc w:val="left"/>
              <w:rPr>
                <w:sz w:val="24"/>
              </w:rPr>
            </w:pPr>
            <w:r>
              <w:rPr>
                <w:sz w:val="24"/>
              </w:rPr>
              <w:t>критически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интерпретироват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 информацию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 позиций,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распознавать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фиксировать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противоречия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источниках;</w:t>
            </w:r>
          </w:p>
          <w:p w14:paraId="5B7D6F09">
            <w:pPr>
              <w:pStyle w:val="9"/>
              <w:numPr>
                <w:ilvl w:val="0"/>
                <w:numId w:val="8"/>
              </w:numPr>
              <w:tabs>
                <w:tab w:val="left" w:pos="816"/>
                <w:tab w:val="left" w:pos="817"/>
              </w:tabs>
              <w:spacing w:before="0" w:after="0" w:line="240" w:lineRule="auto"/>
              <w:ind w:left="108" w:right="350"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ать 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противоречий,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выявленных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источниках;</w:t>
            </w:r>
          </w:p>
          <w:p w14:paraId="2969331A">
            <w:pPr>
              <w:pStyle w:val="9"/>
              <w:numPr>
                <w:ilvl w:val="0"/>
                <w:numId w:val="8"/>
              </w:numPr>
              <w:tabs>
                <w:tab w:val="left" w:pos="816"/>
                <w:tab w:val="left" w:pos="817"/>
              </w:tabs>
              <w:spacing w:before="0" w:after="0" w:line="240" w:lineRule="auto"/>
              <w:ind w:left="108" w:right="452"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находить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</w:p>
          <w:p w14:paraId="527E917C">
            <w:pPr>
              <w:pStyle w:val="9"/>
              <w:ind w:right="918"/>
              <w:rPr>
                <w:sz w:val="24"/>
              </w:rPr>
            </w:pPr>
            <w:r>
              <w:rPr>
                <w:sz w:val="24"/>
              </w:rPr>
              <w:t>действий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суждений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другого;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спокойно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разумно</w:t>
            </w:r>
          </w:p>
          <w:p w14:paraId="188B499F">
            <w:pPr>
              <w:pStyle w:val="9"/>
              <w:ind w:right="699"/>
              <w:rPr>
                <w:sz w:val="24"/>
              </w:rPr>
            </w:pPr>
            <w:r>
              <w:rPr>
                <w:sz w:val="24"/>
              </w:rPr>
              <w:t>относиться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замечаниям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суждения,</w:t>
            </w:r>
          </w:p>
          <w:p w14:paraId="6E898F0E">
            <w:pPr>
              <w:pStyle w:val="9"/>
              <w:ind w:right="281"/>
              <w:rPr>
                <w:sz w:val="24"/>
              </w:rPr>
            </w:pPr>
            <w:r>
              <w:rPr>
                <w:sz w:val="24"/>
              </w:rPr>
              <w:t>рассматривать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 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развития;</w:t>
            </w:r>
          </w:p>
          <w:p w14:paraId="175DFE43">
            <w:pPr>
              <w:pStyle w:val="9"/>
              <w:numPr>
                <w:ilvl w:val="0"/>
                <w:numId w:val="8"/>
              </w:numPr>
              <w:tabs>
                <w:tab w:val="left" w:pos="816"/>
                <w:tab w:val="left" w:pos="817"/>
              </w:tabs>
              <w:spacing w:before="0" w:after="0" w:line="240" w:lineRule="auto"/>
              <w:ind w:left="108" w:right="411"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выходить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рамки</w:t>
            </w:r>
          </w:p>
          <w:p w14:paraId="077A271D">
            <w:pPr>
              <w:pStyle w:val="9"/>
              <w:spacing w:line="270" w:lineRule="atLeast"/>
              <w:ind w:right="64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предмета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</w:p>
        </w:tc>
        <w:tc>
          <w:tcPr>
            <w:tcW w:w="2026" w:type="dxa"/>
          </w:tcPr>
          <w:p w14:paraId="7F6D303B">
            <w:pPr>
              <w:pStyle w:val="9"/>
              <w:ind w:right="219"/>
              <w:rPr>
                <w:sz w:val="24"/>
              </w:rPr>
            </w:pPr>
            <w:r>
              <w:rPr>
                <w:sz w:val="24"/>
              </w:rPr>
              <w:t>языкам,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обычаям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проживающих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  <w:p w14:paraId="4A807A72">
            <w:pPr>
              <w:pStyle w:val="9"/>
              <w:ind w:right="187"/>
              <w:rPr>
                <w:sz w:val="24"/>
              </w:rPr>
            </w:pPr>
            <w:r>
              <w:rPr>
                <w:b/>
                <w:sz w:val="24"/>
              </w:rPr>
              <w:t>В сфере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 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закону,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государству и 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гражданскому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обществу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гражданственно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сть,</w:t>
            </w:r>
          </w:p>
          <w:p w14:paraId="084D9953">
            <w:pPr>
              <w:pStyle w:val="9"/>
              <w:ind w:right="227"/>
              <w:rPr>
                <w:sz w:val="24"/>
              </w:rPr>
            </w:pPr>
            <w:r>
              <w:rPr>
                <w:sz w:val="24"/>
              </w:rPr>
              <w:t>гражданская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конституционн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ые права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правопорядок,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общечеловеческ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гуманистически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3291F71">
            <w:pPr>
              <w:pStyle w:val="9"/>
              <w:ind w:right="220"/>
              <w:rPr>
                <w:sz w:val="24"/>
              </w:rPr>
            </w:pPr>
            <w:r>
              <w:rPr>
                <w:sz w:val="24"/>
              </w:rPr>
              <w:t>демократически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 ценности,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готового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соответствующе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 современному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</w:p>
          <w:p w14:paraId="5683A20F">
            <w:pPr>
              <w:pStyle w:val="9"/>
              <w:spacing w:before="1" w:line="232" w:lineRule="auto"/>
              <w:ind w:right="427"/>
              <w:rPr>
                <w:sz w:val="24"/>
              </w:rPr>
            </w:pPr>
            <w:r>
              <w:rPr>
                <w:sz w:val="24"/>
              </w:rPr>
              <w:t>практики,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</w:tbl>
    <w:p w14:paraId="4469925D">
      <w:pPr>
        <w:spacing w:after="0" w:line="232" w:lineRule="auto"/>
        <w:rPr>
          <w:sz w:val="24"/>
        </w:rPr>
        <w:sectPr>
          <w:pgSz w:w="11920" w:h="16850"/>
          <w:pgMar w:top="660" w:right="360" w:bottom="1180" w:left="380" w:header="0" w:footer="981" w:gutter="0"/>
          <w:cols w:space="720" w:num="1"/>
        </w:sectPr>
      </w:pPr>
    </w:p>
    <w:tbl>
      <w:tblPr>
        <w:tblStyle w:val="3"/>
        <w:tblW w:w="0" w:type="auto"/>
        <w:tblInd w:w="4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3"/>
        <w:gridCol w:w="1966"/>
        <w:gridCol w:w="2088"/>
        <w:gridCol w:w="2213"/>
        <w:gridCol w:w="2026"/>
      </w:tblGrid>
      <w:tr w14:paraId="4062E1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31" w:hRule="atLeast"/>
        </w:trPr>
        <w:tc>
          <w:tcPr>
            <w:tcW w:w="2033" w:type="dxa"/>
          </w:tcPr>
          <w:p w14:paraId="7DF050B7">
            <w:pPr>
              <w:pStyle w:val="9"/>
              <w:ind w:left="0"/>
              <w:rPr>
                <w:sz w:val="22"/>
              </w:rPr>
            </w:pPr>
          </w:p>
        </w:tc>
        <w:tc>
          <w:tcPr>
            <w:tcW w:w="1966" w:type="dxa"/>
          </w:tcPr>
          <w:p w14:paraId="3B35C7E9">
            <w:pPr>
              <w:pStyle w:val="9"/>
              <w:ind w:left="0"/>
              <w:rPr>
                <w:sz w:val="22"/>
              </w:rPr>
            </w:pPr>
          </w:p>
        </w:tc>
        <w:tc>
          <w:tcPr>
            <w:tcW w:w="2088" w:type="dxa"/>
          </w:tcPr>
          <w:p w14:paraId="6DCE4593">
            <w:pPr>
              <w:pStyle w:val="9"/>
              <w:ind w:left="0"/>
              <w:rPr>
                <w:sz w:val="22"/>
              </w:rPr>
            </w:pPr>
          </w:p>
        </w:tc>
        <w:tc>
          <w:tcPr>
            <w:tcW w:w="2213" w:type="dxa"/>
          </w:tcPr>
          <w:p w14:paraId="00D270FC">
            <w:pPr>
              <w:pStyle w:val="9"/>
              <w:ind w:right="281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целенаправленны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 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</w:p>
          <w:p w14:paraId="69867CB4">
            <w:pPr>
              <w:pStyle w:val="9"/>
              <w:ind w:right="337"/>
              <w:rPr>
                <w:sz w:val="24"/>
              </w:rPr>
            </w:pPr>
            <w:r>
              <w:rPr>
                <w:sz w:val="24"/>
              </w:rPr>
              <w:t>для широкого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переноса </w:t>
            </w:r>
            <w:r>
              <w:rPr>
                <w:spacing w:val="-1"/>
                <w:sz w:val="24"/>
              </w:rPr>
              <w:t>средств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способов</w:t>
            </w:r>
          </w:p>
          <w:p w14:paraId="0CFEDB0B">
            <w:pPr>
              <w:pStyle w:val="9"/>
              <w:rPr>
                <w:sz w:val="24"/>
              </w:rPr>
            </w:pPr>
            <w:r>
              <w:rPr>
                <w:sz w:val="24"/>
              </w:rPr>
              <w:t>действия;</w:t>
            </w:r>
          </w:p>
          <w:p w14:paraId="6B9071FB">
            <w:pPr>
              <w:pStyle w:val="9"/>
              <w:numPr>
                <w:ilvl w:val="0"/>
                <w:numId w:val="9"/>
              </w:numPr>
              <w:tabs>
                <w:tab w:val="left" w:pos="816"/>
                <w:tab w:val="left" w:pos="817"/>
              </w:tabs>
              <w:spacing w:before="0" w:after="0" w:line="240" w:lineRule="auto"/>
              <w:ind w:left="108" w:right="329"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выстраива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образовательную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траекторию,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ограничения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ограничения;</w:t>
            </w:r>
          </w:p>
          <w:p w14:paraId="722A7463">
            <w:pPr>
              <w:pStyle w:val="9"/>
              <w:numPr>
                <w:ilvl w:val="0"/>
                <w:numId w:val="9"/>
              </w:numPr>
              <w:tabs>
                <w:tab w:val="left" w:pos="816"/>
                <w:tab w:val="left" w:pos="817"/>
              </w:tabs>
              <w:spacing w:before="0" w:after="0" w:line="240" w:lineRule="auto"/>
              <w:ind w:left="108" w:right="283" w:firstLine="0"/>
              <w:jc w:val="left"/>
              <w:rPr>
                <w:sz w:val="24"/>
              </w:rPr>
            </w:pPr>
            <w:r>
              <w:rPr>
                <w:sz w:val="24"/>
              </w:rPr>
              <w:t>менять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 позиции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</w:p>
          <w:p w14:paraId="78D56690">
            <w:pPr>
              <w:pStyle w:val="9"/>
              <w:ind w:right="350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научиться: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аргументировать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ее актуальность;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</w:p>
          <w:p w14:paraId="2E29D778">
            <w:pPr>
              <w:pStyle w:val="9"/>
              <w:ind w:right="600"/>
              <w:rPr>
                <w:sz w:val="24"/>
              </w:rPr>
            </w:pPr>
            <w:r>
              <w:rPr>
                <w:sz w:val="24"/>
              </w:rPr>
              <w:t>наблюдения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эксперимента;</w:t>
            </w:r>
          </w:p>
          <w:p w14:paraId="05404413">
            <w:pPr>
              <w:pStyle w:val="9"/>
              <w:numPr>
                <w:ilvl w:val="0"/>
                <w:numId w:val="9"/>
              </w:numPr>
              <w:tabs>
                <w:tab w:val="left" w:pos="617"/>
                <w:tab w:val="left" w:pos="618"/>
              </w:tabs>
              <w:spacing w:before="0" w:after="0" w:line="240" w:lineRule="auto"/>
              <w:ind w:left="108" w:right="533"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выдвигать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гипотезы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72A1DE8">
            <w:pPr>
              <w:pStyle w:val="9"/>
              <w:ind w:right="335"/>
              <w:rPr>
                <w:sz w:val="24"/>
              </w:rPr>
            </w:pPr>
            <w:r>
              <w:rPr>
                <w:spacing w:val="-1"/>
                <w:sz w:val="24"/>
              </w:rPr>
              <w:t>закономерностях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объектов;</w:t>
            </w:r>
          </w:p>
          <w:p w14:paraId="770A9E39">
            <w:pPr>
              <w:pStyle w:val="9"/>
              <w:numPr>
                <w:ilvl w:val="0"/>
                <w:numId w:val="9"/>
              </w:numPr>
              <w:tabs>
                <w:tab w:val="left" w:pos="617"/>
                <w:tab w:val="left" w:pos="618"/>
              </w:tabs>
              <w:spacing w:before="0" w:after="0" w:line="270" w:lineRule="atLeast"/>
              <w:ind w:left="108" w:right="287"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организовыв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ать исследование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гипотез, делать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умозаключения</w:t>
            </w:r>
          </w:p>
        </w:tc>
        <w:tc>
          <w:tcPr>
            <w:tcW w:w="2026" w:type="dxa"/>
          </w:tcPr>
          <w:p w14:paraId="7FA44ACE">
            <w:pPr>
              <w:pStyle w:val="9"/>
              <w:ind w:right="196"/>
              <w:rPr>
                <w:sz w:val="24"/>
              </w:rPr>
            </w:pPr>
            <w:r>
              <w:rPr>
                <w:sz w:val="24"/>
              </w:rPr>
              <w:t>диалоге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культур, а также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 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противостоять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коррупции.</w:t>
            </w:r>
          </w:p>
          <w:p w14:paraId="781C3A92">
            <w:pPr>
              <w:pStyle w:val="9"/>
              <w:ind w:right="199"/>
              <w:rPr>
                <w:sz w:val="24"/>
              </w:rPr>
            </w:pPr>
            <w:r>
              <w:rPr>
                <w:b/>
                <w:sz w:val="24"/>
              </w:rPr>
              <w:t>В сфере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 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окружающими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людьми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усвоения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общечеловеческ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ценностей.</w:t>
            </w:r>
          </w:p>
          <w:p w14:paraId="76805225">
            <w:pPr>
              <w:pStyle w:val="9"/>
              <w:ind w:right="220"/>
              <w:rPr>
                <w:sz w:val="24"/>
              </w:rPr>
            </w:pPr>
            <w:r>
              <w:rPr>
                <w:b/>
                <w:sz w:val="24"/>
              </w:rPr>
              <w:t>В сфере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 xml:space="preserve">обучающихся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окружающему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миру, к живой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природе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соответствующе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 современному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науки,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</w:p>
          <w:p w14:paraId="153B6757">
            <w:pPr>
              <w:pStyle w:val="9"/>
              <w:ind w:right="305"/>
              <w:rPr>
                <w:sz w:val="24"/>
              </w:rPr>
            </w:pPr>
            <w:r>
              <w:rPr>
                <w:sz w:val="24"/>
              </w:rPr>
              <w:t>достоверной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информацией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передовых</w:t>
            </w:r>
          </w:p>
          <w:p w14:paraId="2C402E63">
            <w:pPr>
              <w:pStyle w:val="9"/>
              <w:ind w:right="233"/>
              <w:rPr>
                <w:sz w:val="24"/>
              </w:rPr>
            </w:pPr>
            <w:r>
              <w:rPr>
                <w:sz w:val="24"/>
              </w:rPr>
              <w:t>достижениях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заинтересованн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  <w:p w14:paraId="609CA678">
            <w:pPr>
              <w:pStyle w:val="9"/>
              <w:spacing w:before="1" w:line="232" w:lineRule="auto"/>
              <w:ind w:right="469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устройстве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14:paraId="3A6A145B">
      <w:pPr>
        <w:spacing w:after="0" w:line="232" w:lineRule="auto"/>
        <w:rPr>
          <w:sz w:val="24"/>
        </w:rPr>
        <w:sectPr>
          <w:pgSz w:w="11920" w:h="16850"/>
          <w:pgMar w:top="660" w:right="360" w:bottom="1180" w:left="380" w:header="0" w:footer="981" w:gutter="0"/>
          <w:cols w:space="720" w:num="1"/>
        </w:sectPr>
      </w:pPr>
    </w:p>
    <w:tbl>
      <w:tblPr>
        <w:tblStyle w:val="3"/>
        <w:tblW w:w="0" w:type="auto"/>
        <w:tblInd w:w="4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3"/>
        <w:gridCol w:w="1966"/>
        <w:gridCol w:w="2088"/>
        <w:gridCol w:w="2213"/>
        <w:gridCol w:w="2026"/>
      </w:tblGrid>
      <w:tr w14:paraId="656534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31" w:hRule="atLeast"/>
        </w:trPr>
        <w:tc>
          <w:tcPr>
            <w:tcW w:w="2033" w:type="dxa"/>
          </w:tcPr>
          <w:p w14:paraId="2B1B8B3A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1966" w:type="dxa"/>
          </w:tcPr>
          <w:p w14:paraId="3A163B28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2088" w:type="dxa"/>
          </w:tcPr>
          <w:p w14:paraId="5942B20C">
            <w:pPr>
              <w:pStyle w:val="9"/>
              <w:ind w:left="0"/>
              <w:rPr>
                <w:sz w:val="24"/>
              </w:rPr>
            </w:pPr>
          </w:p>
        </w:tc>
        <w:tc>
          <w:tcPr>
            <w:tcW w:w="2213" w:type="dxa"/>
          </w:tcPr>
          <w:p w14:paraId="4574B6D8">
            <w:pPr>
              <w:pStyle w:val="9"/>
              <w:ind w:right="5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(индуктивное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аналогии)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аргументации.</w:t>
            </w:r>
          </w:p>
          <w:p w14:paraId="75735231">
            <w:pPr>
              <w:pStyle w:val="9"/>
              <w:ind w:right="163"/>
              <w:rPr>
                <w:sz w:val="24"/>
              </w:rPr>
            </w:pPr>
            <w:r>
              <w:rPr>
                <w:spacing w:val="-1"/>
                <w:sz w:val="24"/>
                <w:u w:val="single"/>
              </w:rPr>
              <w:t>Коммуникативные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УУД</w:t>
            </w:r>
          </w:p>
          <w:p w14:paraId="798C96A2">
            <w:pPr>
              <w:pStyle w:val="9"/>
              <w:ind w:right="498"/>
              <w:rPr>
                <w:sz w:val="24"/>
              </w:rPr>
            </w:pPr>
            <w:r>
              <w:rPr>
                <w:sz w:val="24"/>
              </w:rPr>
              <w:t>Выпускник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научится: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со</w:t>
            </w:r>
          </w:p>
          <w:p w14:paraId="38C5E4BF">
            <w:pPr>
              <w:pStyle w:val="9"/>
              <w:ind w:right="338"/>
              <w:rPr>
                <w:sz w:val="24"/>
              </w:rPr>
            </w:pPr>
            <w:r>
              <w:rPr>
                <w:sz w:val="24"/>
              </w:rPr>
              <w:t>взрослыми (как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организации, так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</w:p>
          <w:p w14:paraId="522EB23F">
            <w:pPr>
              <w:pStyle w:val="9"/>
              <w:ind w:right="549"/>
              <w:rPr>
                <w:sz w:val="24"/>
              </w:rPr>
            </w:pPr>
            <w:r>
              <w:rPr>
                <w:sz w:val="24"/>
              </w:rPr>
              <w:t>пределами),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исходя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соображений</w:t>
            </w:r>
          </w:p>
          <w:p w14:paraId="08F0B33E">
            <w:pPr>
              <w:pStyle w:val="9"/>
              <w:ind w:right="379"/>
              <w:rPr>
                <w:sz w:val="24"/>
              </w:rPr>
            </w:pPr>
            <w:r>
              <w:rPr>
                <w:sz w:val="24"/>
              </w:rPr>
              <w:t>результативност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 не 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симпатий;</w:t>
            </w:r>
          </w:p>
          <w:p w14:paraId="2C566EDA">
            <w:pPr>
              <w:pStyle w:val="9"/>
              <w:numPr>
                <w:ilvl w:val="0"/>
                <w:numId w:val="10"/>
              </w:numPr>
              <w:tabs>
                <w:tab w:val="left" w:pos="617"/>
                <w:tab w:val="left" w:pos="618"/>
              </w:tabs>
              <w:spacing w:before="0" w:after="0" w:line="240" w:lineRule="auto"/>
              <w:ind w:left="108" w:right="529" w:firstLine="0"/>
              <w:jc w:val="left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осуществлении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групповой</w:t>
            </w:r>
          </w:p>
          <w:p w14:paraId="4AAE429D">
            <w:pPr>
              <w:pStyle w:val="9"/>
              <w:ind w:right="378"/>
              <w:rPr>
                <w:sz w:val="24"/>
              </w:rPr>
            </w:pPr>
            <w:r>
              <w:rPr>
                <w:sz w:val="24"/>
              </w:rPr>
              <w:t>работы быть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 ролях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(генератор идей,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критик,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выступающий,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эксперт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 д.);</w:t>
            </w:r>
          </w:p>
          <w:p w14:paraId="00B7E02F">
            <w:pPr>
              <w:pStyle w:val="9"/>
              <w:numPr>
                <w:ilvl w:val="0"/>
                <w:numId w:val="10"/>
              </w:numPr>
              <w:tabs>
                <w:tab w:val="left" w:pos="620"/>
              </w:tabs>
              <w:spacing w:before="0" w:after="0" w:line="240" w:lineRule="auto"/>
              <w:ind w:left="108" w:right="310" w:firstLine="0"/>
              <w:jc w:val="both"/>
              <w:rPr>
                <w:sz w:val="24"/>
              </w:rPr>
            </w:pPr>
            <w:r>
              <w:rPr>
                <w:sz w:val="24"/>
              </w:rPr>
              <w:t>координиро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вать и выполнять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69AF3F1D">
            <w:pPr>
              <w:pStyle w:val="9"/>
              <w:spacing w:line="270" w:lineRule="atLeast"/>
              <w:ind w:right="342"/>
              <w:rPr>
                <w:sz w:val="24"/>
              </w:rPr>
            </w:pP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виртуального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комбинированно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взаимодействия;</w:t>
            </w:r>
          </w:p>
        </w:tc>
        <w:tc>
          <w:tcPr>
            <w:tcW w:w="2026" w:type="dxa"/>
          </w:tcPr>
          <w:p w14:paraId="527DB7E8">
            <w:pPr>
              <w:pStyle w:val="9"/>
              <w:ind w:right="219"/>
              <w:rPr>
                <w:sz w:val="24"/>
              </w:rPr>
            </w:pPr>
            <w:r>
              <w:rPr>
                <w:sz w:val="24"/>
              </w:rPr>
              <w:t>общества;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образованию,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самообразовани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протяжении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всей жизни;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непрерывному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</w:p>
          <w:p w14:paraId="5012F309">
            <w:pPr>
              <w:pStyle w:val="9"/>
              <w:ind w:right="432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экологическая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культура,</w:t>
            </w:r>
          </w:p>
          <w:p w14:paraId="077ECF95">
            <w:pPr>
              <w:pStyle w:val="9"/>
              <w:ind w:right="469"/>
              <w:rPr>
                <w:sz w:val="24"/>
              </w:rPr>
            </w:pPr>
            <w:r>
              <w:rPr>
                <w:sz w:val="24"/>
              </w:rPr>
              <w:t>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родной </w:t>
            </w:r>
            <w:r>
              <w:rPr>
                <w:spacing w:val="-1"/>
                <w:sz w:val="24"/>
              </w:rPr>
              <w:t>земле,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природным</w:t>
            </w:r>
          </w:p>
          <w:p w14:paraId="2C94B0F1">
            <w:pPr>
              <w:pStyle w:val="9"/>
              <w:ind w:right="350"/>
              <w:rPr>
                <w:sz w:val="24"/>
              </w:rPr>
            </w:pPr>
            <w:r>
              <w:rPr>
                <w:sz w:val="24"/>
              </w:rPr>
              <w:t>богатствам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 и мира,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экономических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</w:p>
          <w:p w14:paraId="1C32CC93">
            <w:pPr>
              <w:pStyle w:val="9"/>
              <w:ind w:right="208"/>
              <w:rPr>
                <w:sz w:val="24"/>
              </w:rPr>
            </w:pPr>
            <w:r>
              <w:rPr>
                <w:spacing w:val="-1"/>
                <w:sz w:val="24"/>
              </w:rPr>
              <w:t>ответственности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 состояние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природопользов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нетерпимое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14:paraId="01E57FC1">
            <w:pPr>
              <w:pStyle w:val="9"/>
              <w:spacing w:line="270" w:lineRule="atLeast"/>
              <w:ind w:right="364"/>
              <w:rPr>
                <w:sz w:val="24"/>
              </w:rPr>
            </w:pPr>
            <w:r>
              <w:rPr>
                <w:sz w:val="24"/>
              </w:rPr>
              <w:t>действиям,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приносящим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 экологии;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</w:p>
        </w:tc>
      </w:tr>
    </w:tbl>
    <w:p w14:paraId="33B147DB">
      <w:pPr>
        <w:spacing w:after="0" w:line="270" w:lineRule="atLeast"/>
        <w:rPr>
          <w:sz w:val="24"/>
        </w:rPr>
        <w:sectPr>
          <w:pgSz w:w="11920" w:h="16850"/>
          <w:pgMar w:top="660" w:right="360" w:bottom="1180" w:left="380" w:header="0" w:footer="981" w:gutter="0"/>
          <w:cols w:space="720" w:num="1"/>
        </w:sectPr>
      </w:pPr>
    </w:p>
    <w:tbl>
      <w:tblPr>
        <w:tblStyle w:val="3"/>
        <w:tblW w:w="0" w:type="auto"/>
        <w:tblInd w:w="4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3"/>
        <w:gridCol w:w="1966"/>
        <w:gridCol w:w="2088"/>
        <w:gridCol w:w="2213"/>
        <w:gridCol w:w="2026"/>
      </w:tblGrid>
      <w:tr w14:paraId="6746B1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31" w:hRule="atLeast"/>
        </w:trPr>
        <w:tc>
          <w:tcPr>
            <w:tcW w:w="2033" w:type="dxa"/>
          </w:tcPr>
          <w:p w14:paraId="4A0F00A6">
            <w:pPr>
              <w:pStyle w:val="9"/>
              <w:ind w:left="0"/>
              <w:rPr>
                <w:sz w:val="22"/>
              </w:rPr>
            </w:pPr>
          </w:p>
        </w:tc>
        <w:tc>
          <w:tcPr>
            <w:tcW w:w="1966" w:type="dxa"/>
          </w:tcPr>
          <w:p w14:paraId="323FBDCA">
            <w:pPr>
              <w:pStyle w:val="9"/>
              <w:ind w:left="0"/>
              <w:rPr>
                <w:sz w:val="22"/>
              </w:rPr>
            </w:pPr>
          </w:p>
        </w:tc>
        <w:tc>
          <w:tcPr>
            <w:tcW w:w="2088" w:type="dxa"/>
          </w:tcPr>
          <w:p w14:paraId="1117AD13">
            <w:pPr>
              <w:pStyle w:val="9"/>
              <w:ind w:left="0"/>
              <w:rPr>
                <w:sz w:val="22"/>
              </w:rPr>
            </w:pPr>
          </w:p>
        </w:tc>
        <w:tc>
          <w:tcPr>
            <w:tcW w:w="2213" w:type="dxa"/>
          </w:tcPr>
          <w:p w14:paraId="2B68EF10">
            <w:pPr>
              <w:pStyle w:val="9"/>
              <w:numPr>
                <w:ilvl w:val="0"/>
                <w:numId w:val="11"/>
              </w:numPr>
              <w:tabs>
                <w:tab w:val="left" w:pos="528"/>
                <w:tab w:val="left" w:pos="529"/>
              </w:tabs>
              <w:spacing w:before="0" w:after="0" w:line="240" w:lineRule="auto"/>
              <w:ind w:left="108" w:right="412" w:firstLine="0"/>
              <w:jc w:val="left"/>
              <w:rPr>
                <w:sz w:val="24"/>
              </w:rPr>
            </w:pPr>
            <w:r>
              <w:rPr>
                <w:sz w:val="24"/>
              </w:rPr>
              <w:t>развернуто,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логично и точно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излагать 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точку зрения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адекватных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(устных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письменных)</w:t>
            </w:r>
          </w:p>
          <w:p w14:paraId="64E0287B">
            <w:pPr>
              <w:pStyle w:val="9"/>
              <w:ind w:right="1077"/>
              <w:rPr>
                <w:sz w:val="24"/>
              </w:rPr>
            </w:pPr>
            <w:r>
              <w:rPr>
                <w:sz w:val="24"/>
              </w:rPr>
              <w:t>языковых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средств;</w:t>
            </w:r>
          </w:p>
          <w:p w14:paraId="290AE30C">
            <w:pPr>
              <w:pStyle w:val="9"/>
              <w:numPr>
                <w:ilvl w:val="0"/>
                <w:numId w:val="11"/>
              </w:numPr>
              <w:tabs>
                <w:tab w:val="left" w:pos="816"/>
                <w:tab w:val="left" w:pos="817"/>
              </w:tabs>
              <w:spacing w:before="0" w:after="0" w:line="240" w:lineRule="auto"/>
              <w:ind w:left="108" w:right="366"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распознав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ать</w:t>
            </w:r>
          </w:p>
          <w:p w14:paraId="2046036D">
            <w:pPr>
              <w:pStyle w:val="9"/>
              <w:ind w:right="341"/>
              <w:rPr>
                <w:sz w:val="24"/>
              </w:rPr>
            </w:pPr>
            <w:r>
              <w:rPr>
                <w:sz w:val="24"/>
              </w:rPr>
              <w:t>конфликтогенны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 ситуации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предотвращать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конфликты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активной фазы,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выстраивать</w:t>
            </w:r>
          </w:p>
          <w:p w14:paraId="3EBC1930">
            <w:pPr>
              <w:pStyle w:val="9"/>
              <w:ind w:right="333"/>
              <w:rPr>
                <w:sz w:val="24"/>
              </w:rPr>
            </w:pPr>
            <w:r>
              <w:rPr>
                <w:sz w:val="24"/>
              </w:rPr>
              <w:t>деловую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избегая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оценочных</w:t>
            </w:r>
          </w:p>
          <w:p w14:paraId="67E37D9B">
            <w:pPr>
              <w:pStyle w:val="9"/>
              <w:ind w:right="739"/>
              <w:rPr>
                <w:sz w:val="24"/>
              </w:rPr>
            </w:pPr>
            <w:r>
              <w:rPr>
                <w:sz w:val="24"/>
              </w:rPr>
              <w:t>суждений.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научиться:</w:t>
            </w:r>
          </w:p>
          <w:p w14:paraId="7D9089E1">
            <w:pPr>
              <w:pStyle w:val="9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spacing w:before="0" w:after="0" w:line="240" w:lineRule="auto"/>
              <w:ind w:left="108" w:right="310"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учитывать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отличные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6B82568C">
            <w:pPr>
              <w:pStyle w:val="9"/>
              <w:rPr>
                <w:sz w:val="24"/>
              </w:rPr>
            </w:pPr>
            <w:r>
              <w:rPr>
                <w:sz w:val="24"/>
              </w:rPr>
              <w:t>сотрудничестве;</w:t>
            </w:r>
          </w:p>
          <w:p w14:paraId="56FE8BD2">
            <w:pPr>
              <w:pStyle w:val="9"/>
              <w:numPr>
                <w:ilvl w:val="0"/>
                <w:numId w:val="11"/>
              </w:numPr>
              <w:tabs>
                <w:tab w:val="left" w:pos="828"/>
                <w:tab w:val="left" w:pos="829"/>
              </w:tabs>
              <w:spacing w:before="0" w:after="0" w:line="240" w:lineRule="auto"/>
              <w:ind w:left="108" w:right="310"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учитывать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разные мнения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позицию;</w:t>
            </w:r>
          </w:p>
          <w:p w14:paraId="5B7208EB">
            <w:pPr>
              <w:pStyle w:val="9"/>
              <w:numPr>
                <w:ilvl w:val="0"/>
                <w:numId w:val="11"/>
              </w:numPr>
              <w:tabs>
                <w:tab w:val="left" w:pos="816"/>
                <w:tab w:val="left" w:pos="817"/>
              </w:tabs>
              <w:spacing w:before="0" w:after="0" w:line="240" w:lineRule="auto"/>
              <w:ind w:left="108" w:right="316" w:firstLine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продуктив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 разрешать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позиций 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  <w:p w14:paraId="1E24AC59">
            <w:pPr>
              <w:pStyle w:val="9"/>
              <w:spacing w:before="1" w:line="232" w:lineRule="auto"/>
              <w:ind w:right="416"/>
              <w:rPr>
                <w:sz w:val="24"/>
              </w:rPr>
            </w:pPr>
            <w:r>
              <w:rPr>
                <w:sz w:val="24"/>
              </w:rPr>
              <w:t>альтернативных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</w:p>
        </w:tc>
        <w:tc>
          <w:tcPr>
            <w:tcW w:w="2026" w:type="dxa"/>
          </w:tcPr>
          <w:p w14:paraId="5EC85E48">
            <w:pPr>
              <w:pStyle w:val="9"/>
              <w:ind w:right="391"/>
              <w:rPr>
                <w:sz w:val="24"/>
              </w:rPr>
            </w:pPr>
            <w:r>
              <w:rPr>
                <w:sz w:val="24"/>
              </w:rPr>
              <w:t>экологически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обустройству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быта.</w:t>
            </w:r>
          </w:p>
          <w:p w14:paraId="5AE23744">
            <w:pPr>
              <w:pStyle w:val="9"/>
              <w:ind w:right="237"/>
              <w:rPr>
                <w:sz w:val="24"/>
              </w:rPr>
            </w:pPr>
            <w:r>
              <w:rPr>
                <w:b/>
                <w:sz w:val="24"/>
              </w:rPr>
              <w:t>В сфере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трудовых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экономических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 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защите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 будущей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путь и способ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</w:p>
          <w:p w14:paraId="2A59951F">
            <w:pPr>
              <w:pStyle w:val="9"/>
              <w:ind w:right="203"/>
              <w:rPr>
                <w:sz w:val="24"/>
              </w:rPr>
            </w:pP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общенациональ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ных проблем;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трудиться,</w:t>
            </w:r>
          </w:p>
          <w:p w14:paraId="1F4D4BCA">
            <w:pPr>
              <w:pStyle w:val="9"/>
              <w:ind w:right="203"/>
              <w:rPr>
                <w:sz w:val="24"/>
              </w:rPr>
            </w:pPr>
            <w:r>
              <w:rPr>
                <w:sz w:val="24"/>
              </w:rPr>
              <w:t>уважение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 и 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труда, </w:t>
            </w:r>
            <w:r>
              <w:rPr>
                <w:spacing w:val="-1"/>
                <w:sz w:val="24"/>
              </w:rPr>
              <w:t>трудовым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достижениям,</w:t>
            </w:r>
          </w:p>
          <w:p w14:paraId="08AAB0F0">
            <w:pPr>
              <w:pStyle w:val="9"/>
              <w:spacing w:line="270" w:lineRule="atLeast"/>
              <w:ind w:right="226"/>
              <w:rPr>
                <w:sz w:val="24"/>
              </w:rPr>
            </w:pPr>
            <w:r>
              <w:rPr>
                <w:spacing w:val="-1"/>
                <w:sz w:val="24"/>
              </w:rPr>
              <w:t>добросовестное,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14:paraId="171BA2C9">
      <w:pPr>
        <w:spacing w:after="0" w:line="270" w:lineRule="atLeast"/>
        <w:rPr>
          <w:sz w:val="24"/>
        </w:rPr>
        <w:sectPr>
          <w:pgSz w:w="11920" w:h="16850"/>
          <w:pgMar w:top="660" w:right="360" w:bottom="1180" w:left="380" w:header="0" w:footer="981" w:gutter="0"/>
          <w:cols w:space="720" w:num="1"/>
        </w:sectPr>
      </w:pPr>
    </w:p>
    <w:tbl>
      <w:tblPr>
        <w:tblStyle w:val="3"/>
        <w:tblW w:w="0" w:type="auto"/>
        <w:tblInd w:w="4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3"/>
        <w:gridCol w:w="1966"/>
        <w:gridCol w:w="2088"/>
        <w:gridCol w:w="2213"/>
        <w:gridCol w:w="2026"/>
      </w:tblGrid>
      <w:tr w14:paraId="67D215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31" w:hRule="atLeast"/>
        </w:trPr>
        <w:tc>
          <w:tcPr>
            <w:tcW w:w="2033" w:type="dxa"/>
          </w:tcPr>
          <w:p w14:paraId="5D5418A9">
            <w:pPr>
              <w:pStyle w:val="9"/>
              <w:ind w:left="0"/>
              <w:rPr>
                <w:sz w:val="22"/>
              </w:rPr>
            </w:pPr>
          </w:p>
        </w:tc>
        <w:tc>
          <w:tcPr>
            <w:tcW w:w="1966" w:type="dxa"/>
          </w:tcPr>
          <w:p w14:paraId="63AD41C4">
            <w:pPr>
              <w:pStyle w:val="9"/>
              <w:ind w:left="0"/>
              <w:rPr>
                <w:sz w:val="22"/>
              </w:rPr>
            </w:pPr>
          </w:p>
        </w:tc>
        <w:tc>
          <w:tcPr>
            <w:tcW w:w="2088" w:type="dxa"/>
          </w:tcPr>
          <w:p w14:paraId="14C76720">
            <w:pPr>
              <w:pStyle w:val="9"/>
              <w:ind w:left="0"/>
              <w:rPr>
                <w:sz w:val="22"/>
              </w:rPr>
            </w:pPr>
          </w:p>
        </w:tc>
        <w:tc>
          <w:tcPr>
            <w:tcW w:w="2213" w:type="dxa"/>
          </w:tcPr>
          <w:p w14:paraId="600D83F5">
            <w:pPr>
              <w:pStyle w:val="9"/>
              <w:ind w:right="784"/>
              <w:rPr>
                <w:sz w:val="24"/>
              </w:rPr>
            </w:pPr>
            <w:r>
              <w:rPr>
                <w:sz w:val="24"/>
              </w:rPr>
              <w:t>разрешения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конфликтов;</w:t>
            </w:r>
          </w:p>
          <w:p w14:paraId="57AFAC93">
            <w:pPr>
              <w:pStyle w:val="9"/>
              <w:ind w:right="3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договариваться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приходить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</w:p>
          <w:p w14:paraId="7F890DC8">
            <w:pPr>
              <w:pStyle w:val="9"/>
              <w:ind w:right="473"/>
              <w:rPr>
                <w:sz w:val="24"/>
              </w:rPr>
            </w:pPr>
            <w:r>
              <w:rPr>
                <w:sz w:val="24"/>
              </w:rPr>
              <w:t>деятельности,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 числе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интересов;</w:t>
            </w:r>
          </w:p>
          <w:p w14:paraId="095E39AF">
            <w:pPr>
              <w:pStyle w:val="9"/>
              <w:numPr>
                <w:ilvl w:val="0"/>
                <w:numId w:val="12"/>
              </w:numPr>
              <w:tabs>
                <w:tab w:val="left" w:pos="641"/>
                <w:tab w:val="left" w:pos="642"/>
              </w:tabs>
              <w:spacing w:before="0" w:after="0" w:line="240" w:lineRule="auto"/>
              <w:ind w:left="108" w:right="368" w:firstLine="0"/>
              <w:jc w:val="left"/>
              <w:rPr>
                <w:sz w:val="24"/>
              </w:rPr>
            </w:pPr>
            <w:r>
              <w:rPr>
                <w:sz w:val="24"/>
              </w:rPr>
              <w:t>брать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 инициативу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</w:p>
          <w:p w14:paraId="3045FA41">
            <w:pPr>
              <w:pStyle w:val="9"/>
              <w:ind w:right="897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(деловое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лидерство);</w:t>
            </w:r>
          </w:p>
          <w:p w14:paraId="78255FA8">
            <w:pPr>
              <w:pStyle w:val="9"/>
              <w:numPr>
                <w:ilvl w:val="0"/>
                <w:numId w:val="12"/>
              </w:numPr>
              <w:tabs>
                <w:tab w:val="left" w:pos="641"/>
                <w:tab w:val="left" w:pos="642"/>
              </w:tabs>
              <w:spacing w:before="0" w:after="0" w:line="240" w:lineRule="auto"/>
              <w:ind w:left="108" w:right="330" w:firstLine="0"/>
              <w:jc w:val="left"/>
              <w:rPr>
                <w:sz w:val="24"/>
              </w:rPr>
            </w:pPr>
            <w:r>
              <w:rPr>
                <w:sz w:val="24"/>
              </w:rPr>
              <w:t>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содействие тем,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кого зависит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достижение цели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</w:p>
          <w:p w14:paraId="3F340D70">
            <w:pPr>
              <w:pStyle w:val="9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  <w:p w14:paraId="437CC074">
            <w:pPr>
              <w:pStyle w:val="9"/>
              <w:numPr>
                <w:ilvl w:val="0"/>
                <w:numId w:val="12"/>
              </w:numPr>
              <w:tabs>
                <w:tab w:val="left" w:pos="641"/>
                <w:tab w:val="left" w:pos="642"/>
              </w:tabs>
              <w:spacing w:before="0" w:after="0" w:line="240" w:lineRule="auto"/>
              <w:ind w:left="108" w:right="479" w:firstLine="0"/>
              <w:jc w:val="left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достаточно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точно,</w:t>
            </w:r>
          </w:p>
          <w:p w14:paraId="5E20EB93">
            <w:pPr>
              <w:pStyle w:val="9"/>
              <w:ind w:right="342"/>
              <w:rPr>
                <w:sz w:val="24"/>
              </w:rPr>
            </w:pPr>
            <w:r>
              <w:rPr>
                <w:sz w:val="24"/>
              </w:rPr>
              <w:t>последовательно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полно</w:t>
            </w:r>
          </w:p>
          <w:p w14:paraId="6ABA9455">
            <w:pPr>
              <w:pStyle w:val="9"/>
              <w:ind w:right="328"/>
              <w:rPr>
                <w:sz w:val="24"/>
              </w:rPr>
            </w:pPr>
            <w:r>
              <w:rPr>
                <w:sz w:val="24"/>
              </w:rPr>
              <w:t>передавать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ориентир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</w:p>
          <w:p w14:paraId="0906C07D">
            <w:pPr>
              <w:pStyle w:val="9"/>
              <w:rPr>
                <w:sz w:val="24"/>
              </w:rPr>
            </w:pPr>
            <w:r>
              <w:rPr>
                <w:sz w:val="24"/>
              </w:rPr>
              <w:t>действия;</w:t>
            </w:r>
          </w:p>
          <w:p w14:paraId="1B12CE50">
            <w:pPr>
              <w:pStyle w:val="9"/>
              <w:numPr>
                <w:ilvl w:val="0"/>
                <w:numId w:val="12"/>
              </w:numPr>
              <w:tabs>
                <w:tab w:val="left" w:pos="528"/>
                <w:tab w:val="left" w:pos="529"/>
              </w:tabs>
              <w:spacing w:before="0" w:after="0" w:line="240" w:lineRule="auto"/>
              <w:ind w:left="108" w:right="510" w:firstLine="0"/>
              <w:jc w:val="left"/>
              <w:rPr>
                <w:sz w:val="24"/>
              </w:rPr>
            </w:pPr>
            <w:r>
              <w:rPr>
                <w:sz w:val="24"/>
              </w:rPr>
              <w:t>вступать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диалог, а также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участвовать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7C194E4D">
            <w:pPr>
              <w:pStyle w:val="9"/>
              <w:spacing w:line="270" w:lineRule="atLeast"/>
              <w:ind w:right="350"/>
              <w:rPr>
                <w:sz w:val="24"/>
              </w:rPr>
            </w:pPr>
            <w:r>
              <w:rPr>
                <w:sz w:val="24"/>
              </w:rPr>
              <w:t>дискуссии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аргументировать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свою позицию,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диалогической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 в</w:t>
            </w:r>
          </w:p>
        </w:tc>
        <w:tc>
          <w:tcPr>
            <w:tcW w:w="2026" w:type="dxa"/>
          </w:tcPr>
          <w:p w14:paraId="746C48AA">
            <w:pPr>
              <w:pStyle w:val="9"/>
              <w:ind w:right="442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 видам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</w:p>
          <w:p w14:paraId="4DB6D2E8">
            <w:pPr>
              <w:pStyle w:val="9"/>
              <w:ind w:right="313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самообслужива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нию, 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</w:p>
          <w:p w14:paraId="6DC9025F">
            <w:pPr>
              <w:pStyle w:val="9"/>
              <w:ind w:right="450"/>
              <w:rPr>
                <w:sz w:val="24"/>
              </w:rPr>
            </w:pPr>
            <w:r>
              <w:rPr>
                <w:sz w:val="24"/>
              </w:rPr>
              <w:t>домашних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обязанностей.</w:t>
            </w:r>
          </w:p>
        </w:tc>
      </w:tr>
    </w:tbl>
    <w:p w14:paraId="189F27A4">
      <w:pPr>
        <w:spacing w:after="0"/>
        <w:rPr>
          <w:sz w:val="24"/>
        </w:rPr>
        <w:sectPr>
          <w:pgSz w:w="11920" w:h="16850"/>
          <w:pgMar w:top="660" w:right="360" w:bottom="1180" w:left="380" w:header="0" w:footer="981" w:gutter="0"/>
          <w:cols w:space="720" w:num="1"/>
        </w:sectPr>
      </w:pPr>
    </w:p>
    <w:tbl>
      <w:tblPr>
        <w:tblStyle w:val="3"/>
        <w:tblW w:w="0" w:type="auto"/>
        <w:tblInd w:w="4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3"/>
        <w:gridCol w:w="1966"/>
        <w:gridCol w:w="2088"/>
        <w:gridCol w:w="2213"/>
        <w:gridCol w:w="2026"/>
      </w:tblGrid>
      <w:tr w14:paraId="09388F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9" w:hRule="atLeast"/>
        </w:trPr>
        <w:tc>
          <w:tcPr>
            <w:tcW w:w="2033" w:type="dxa"/>
          </w:tcPr>
          <w:p w14:paraId="360FA3C8">
            <w:pPr>
              <w:pStyle w:val="9"/>
              <w:ind w:left="0"/>
              <w:rPr>
                <w:sz w:val="22"/>
              </w:rPr>
            </w:pPr>
          </w:p>
        </w:tc>
        <w:tc>
          <w:tcPr>
            <w:tcW w:w="1966" w:type="dxa"/>
          </w:tcPr>
          <w:p w14:paraId="56D5CB1F">
            <w:pPr>
              <w:pStyle w:val="9"/>
              <w:ind w:left="0"/>
              <w:rPr>
                <w:sz w:val="22"/>
              </w:rPr>
            </w:pPr>
          </w:p>
        </w:tc>
        <w:tc>
          <w:tcPr>
            <w:tcW w:w="2088" w:type="dxa"/>
          </w:tcPr>
          <w:p w14:paraId="2B2E9B74">
            <w:pPr>
              <w:pStyle w:val="9"/>
              <w:ind w:left="0"/>
              <w:rPr>
                <w:sz w:val="22"/>
              </w:rPr>
            </w:pPr>
          </w:p>
        </w:tc>
        <w:tc>
          <w:tcPr>
            <w:tcW w:w="2213" w:type="dxa"/>
          </w:tcPr>
          <w:p w14:paraId="4FEEA705">
            <w:pPr>
              <w:pStyle w:val="9"/>
              <w:ind w:right="278"/>
              <w:rPr>
                <w:sz w:val="24"/>
              </w:rPr>
            </w:pP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синтаксическими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нормами 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14:paraId="25B8288E">
            <w:pPr>
              <w:pStyle w:val="9"/>
              <w:numPr>
                <w:ilvl w:val="0"/>
                <w:numId w:val="13"/>
              </w:numPr>
              <w:tabs>
                <w:tab w:val="left" w:pos="528"/>
                <w:tab w:val="left" w:pos="529"/>
              </w:tabs>
              <w:spacing w:before="0" w:after="0" w:line="240" w:lineRule="auto"/>
              <w:ind w:left="108" w:right="290" w:firstLine="0"/>
              <w:jc w:val="left"/>
              <w:rPr>
                <w:sz w:val="24"/>
              </w:rPr>
            </w:pPr>
            <w:r>
              <w:rPr>
                <w:sz w:val="24"/>
              </w:rPr>
              <w:t>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этическим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принципам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</w:p>
          <w:p w14:paraId="154A4616">
            <w:pPr>
              <w:pStyle w:val="9"/>
              <w:ind w:right="533"/>
              <w:rPr>
                <w:sz w:val="24"/>
              </w:rPr>
            </w:pPr>
            <w:r>
              <w:rPr>
                <w:sz w:val="24"/>
              </w:rPr>
              <w:t>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</w:p>
          <w:p w14:paraId="24C44E7F">
            <w:pPr>
              <w:pStyle w:val="9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другого,</w:t>
            </w:r>
          </w:p>
          <w:p w14:paraId="3A36E573">
            <w:pPr>
              <w:pStyle w:val="9"/>
              <w:ind w:right="355"/>
              <w:rPr>
                <w:sz w:val="24"/>
              </w:rPr>
            </w:pPr>
            <w:r>
              <w:rPr>
                <w:sz w:val="24"/>
              </w:rPr>
              <w:t>адекватного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межличностного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</w:p>
          <w:p w14:paraId="76253DE6">
            <w:pPr>
              <w:pStyle w:val="9"/>
              <w:ind w:right="375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реагировать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нужды других,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частности</w:t>
            </w:r>
          </w:p>
          <w:p w14:paraId="1FAB84BA">
            <w:pPr>
              <w:pStyle w:val="9"/>
              <w:ind w:right="457"/>
              <w:rPr>
                <w:sz w:val="24"/>
              </w:rPr>
            </w:pPr>
            <w:r>
              <w:rPr>
                <w:sz w:val="24"/>
              </w:rPr>
              <w:t>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эмоциональную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партнерам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</w:p>
          <w:p w14:paraId="342FE226">
            <w:pPr>
              <w:pStyle w:val="9"/>
              <w:ind w:right="707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026" w:type="dxa"/>
          </w:tcPr>
          <w:p w14:paraId="0E144EF8">
            <w:pPr>
              <w:pStyle w:val="9"/>
              <w:ind w:left="0"/>
              <w:rPr>
                <w:sz w:val="22"/>
              </w:rPr>
            </w:pPr>
          </w:p>
        </w:tc>
      </w:tr>
    </w:tbl>
    <w:p w14:paraId="542DC074">
      <w:pPr>
        <w:spacing w:after="0"/>
        <w:rPr>
          <w:sz w:val="22"/>
        </w:rPr>
        <w:sectPr>
          <w:pgSz w:w="11920" w:h="16850"/>
          <w:pgMar w:top="660" w:right="360" w:bottom="1180" w:left="380" w:header="0" w:footer="981" w:gutter="0"/>
          <w:cols w:space="720" w:num="1"/>
        </w:sectPr>
      </w:pPr>
    </w:p>
    <w:p w14:paraId="39414BCE">
      <w:pPr>
        <w:pStyle w:val="4"/>
        <w:spacing w:before="61"/>
        <w:ind w:left="1991" w:right="2010"/>
        <w:jc w:val="center"/>
      </w:pPr>
      <w:r>
        <w:t>Содержание</w:t>
      </w:r>
      <w:r>
        <w:rPr>
          <w:spacing w:val="-8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класс</w:t>
      </w:r>
    </w:p>
    <w:tbl>
      <w:tblPr>
        <w:tblStyle w:val="3"/>
        <w:tblW w:w="0" w:type="auto"/>
        <w:tblInd w:w="1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30"/>
        <w:gridCol w:w="6546"/>
        <w:gridCol w:w="1874"/>
      </w:tblGrid>
      <w:tr w14:paraId="2FAAF2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2530" w:type="dxa"/>
          </w:tcPr>
          <w:p w14:paraId="429A1512">
            <w:pPr>
              <w:pStyle w:val="9"/>
              <w:spacing w:line="270" w:lineRule="exact"/>
              <w:ind w:left="304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6546" w:type="dxa"/>
          </w:tcPr>
          <w:p w14:paraId="435B5E23">
            <w:pPr>
              <w:pStyle w:val="9"/>
              <w:spacing w:line="270" w:lineRule="exact"/>
              <w:ind w:left="2583" w:right="25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874" w:type="dxa"/>
          </w:tcPr>
          <w:p w14:paraId="211C0A7B">
            <w:pPr>
              <w:pStyle w:val="9"/>
              <w:spacing w:line="276" w:lineRule="exact"/>
              <w:ind w:left="245" w:right="208" w:firstLine="324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</w:p>
        </w:tc>
      </w:tr>
      <w:tr w14:paraId="1C742A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4" w:hRule="atLeast"/>
        </w:trPr>
        <w:tc>
          <w:tcPr>
            <w:tcW w:w="2530" w:type="dxa"/>
          </w:tcPr>
          <w:p w14:paraId="48F5D86E">
            <w:pPr>
              <w:pStyle w:val="9"/>
              <w:ind w:left="124"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26"/>
                <w:sz w:val="24"/>
              </w:rPr>
              <w:t xml:space="preserve"> </w:t>
            </w:r>
            <w:r>
              <w:rPr>
                <w:b/>
                <w:sz w:val="24"/>
              </w:rPr>
              <w:t>финансовой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грамотности</w:t>
            </w:r>
          </w:p>
        </w:tc>
        <w:tc>
          <w:tcPr>
            <w:tcW w:w="6546" w:type="dxa"/>
          </w:tcPr>
          <w:p w14:paraId="7C32AD30">
            <w:pPr>
              <w:pStyle w:val="9"/>
              <w:ind w:left="110" w:right="98" w:firstLine="459"/>
              <w:jc w:val="both"/>
              <w:rPr>
                <w:sz w:val="24"/>
              </w:rPr>
            </w:pPr>
            <w:r>
              <w:rPr>
                <w:sz w:val="24"/>
              </w:rPr>
              <w:t>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инвестиции?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сберечь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капитал?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капиталов.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сберечь личный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капитал.</w:t>
            </w:r>
          </w:p>
          <w:p w14:paraId="7ABD24B7">
            <w:pPr>
              <w:pStyle w:val="9"/>
              <w:spacing w:line="270" w:lineRule="atLeast"/>
              <w:ind w:left="110" w:right="90" w:firstLine="459"/>
              <w:jc w:val="both"/>
              <w:rPr>
                <w:sz w:val="24"/>
              </w:rPr>
            </w:pPr>
            <w:r>
              <w:rPr>
                <w:sz w:val="24"/>
              </w:rPr>
              <w:t>Риски предпринимательства. Бизнес-инкубатор. Бизнес-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 Государство и малый бизнес. Бизнес подростков и идеи.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Молодые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предприниматели.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депозит.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Расчетно-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кассовые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риски, связанные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</w:tc>
        <w:tc>
          <w:tcPr>
            <w:tcW w:w="1874" w:type="dxa"/>
          </w:tcPr>
          <w:p w14:paraId="452F2230">
            <w:pPr>
              <w:pStyle w:val="9"/>
              <w:ind w:left="247" w:right="227" w:firstLine="13"/>
              <w:jc w:val="center"/>
              <w:rPr>
                <w:sz w:val="24"/>
              </w:rPr>
            </w:pPr>
            <w:r>
              <w:rPr>
                <w:sz w:val="24"/>
              </w:rPr>
              <w:t>Поисковые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исследования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Диспут</w:t>
            </w:r>
          </w:p>
        </w:tc>
      </w:tr>
      <w:tr w14:paraId="5D86AE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0" w:hRule="atLeast"/>
        </w:trPr>
        <w:tc>
          <w:tcPr>
            <w:tcW w:w="2530" w:type="dxa"/>
          </w:tcPr>
          <w:p w14:paraId="065F73EE">
            <w:pPr>
              <w:pStyle w:val="9"/>
              <w:ind w:left="124" w:right="875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читательской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грамотности</w:t>
            </w:r>
          </w:p>
        </w:tc>
        <w:tc>
          <w:tcPr>
            <w:tcW w:w="6546" w:type="dxa"/>
          </w:tcPr>
          <w:p w14:paraId="0C3BDFA0">
            <w:pPr>
              <w:pStyle w:val="9"/>
              <w:ind w:left="110" w:right="89" w:firstLine="459"/>
              <w:jc w:val="bot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драматическом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Сопоставление содержания текстов официально – делового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текстах.</w:t>
            </w:r>
          </w:p>
          <w:p w14:paraId="1794D1A9">
            <w:pPr>
              <w:pStyle w:val="9"/>
              <w:ind w:left="110" w:right="93" w:firstLine="459"/>
              <w:jc w:val="both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изменѐнной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текст-инструкция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уставы,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законы).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ошибок в предложенном тексте. Типы задач на грамотность.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несплошным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текстом:</w:t>
            </w:r>
          </w:p>
          <w:p w14:paraId="343577AE">
            <w:pPr>
              <w:pStyle w:val="9"/>
              <w:spacing w:line="265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формы,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анкеты,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договоры.</w:t>
            </w:r>
          </w:p>
        </w:tc>
        <w:tc>
          <w:tcPr>
            <w:tcW w:w="1874" w:type="dxa"/>
          </w:tcPr>
          <w:p w14:paraId="6E16CDE9">
            <w:pPr>
              <w:pStyle w:val="9"/>
              <w:ind w:left="247" w:right="227" w:firstLine="13"/>
              <w:jc w:val="center"/>
              <w:rPr>
                <w:sz w:val="24"/>
              </w:rPr>
            </w:pPr>
            <w:r>
              <w:rPr>
                <w:sz w:val="24"/>
              </w:rPr>
              <w:t>Поисковые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исследования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Диспут</w:t>
            </w:r>
          </w:p>
        </w:tc>
      </w:tr>
      <w:tr w14:paraId="20018A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2530" w:type="dxa"/>
          </w:tcPr>
          <w:p w14:paraId="2E5EFADD">
            <w:pPr>
              <w:pStyle w:val="9"/>
              <w:ind w:left="124" w:right="583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математической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грамотности</w:t>
            </w:r>
          </w:p>
        </w:tc>
        <w:tc>
          <w:tcPr>
            <w:tcW w:w="6546" w:type="dxa"/>
          </w:tcPr>
          <w:p w14:paraId="6DEBF5C5">
            <w:pPr>
              <w:pStyle w:val="9"/>
              <w:ind w:left="110" w:right="97" w:firstLine="459"/>
              <w:jc w:val="both"/>
              <w:rPr>
                <w:sz w:val="24"/>
              </w:rPr>
            </w:pPr>
            <w:r>
              <w:rPr>
                <w:sz w:val="24"/>
              </w:rPr>
              <w:t>Информация в форме таблиц, диаграмм столбчатой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круговой, схем. Применение формул в повседневной жизни.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Формулировка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математики.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</w:p>
          <w:p w14:paraId="21E2C81D">
            <w:pPr>
              <w:pStyle w:val="9"/>
              <w:spacing w:line="268" w:lineRule="exact"/>
              <w:ind w:left="110" w:right="430"/>
              <w:jc w:val="both"/>
              <w:rPr>
                <w:sz w:val="24"/>
              </w:rPr>
            </w:pPr>
            <w:r>
              <w:rPr>
                <w:sz w:val="24"/>
              </w:rPr>
              <w:t>математических понятий, фактов. Интерпретация,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оценивание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результатов.</w:t>
            </w:r>
          </w:p>
        </w:tc>
        <w:tc>
          <w:tcPr>
            <w:tcW w:w="1874" w:type="dxa"/>
          </w:tcPr>
          <w:p w14:paraId="3594D635">
            <w:pPr>
              <w:pStyle w:val="9"/>
              <w:ind w:left="247" w:right="227" w:firstLine="13"/>
              <w:jc w:val="center"/>
              <w:rPr>
                <w:sz w:val="24"/>
              </w:rPr>
            </w:pPr>
            <w:r>
              <w:rPr>
                <w:sz w:val="24"/>
              </w:rPr>
              <w:t>Поисковые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исследования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Диспут</w:t>
            </w:r>
          </w:p>
        </w:tc>
      </w:tr>
      <w:tr w14:paraId="189629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3" w:hRule="atLeast"/>
        </w:trPr>
        <w:tc>
          <w:tcPr>
            <w:tcW w:w="2530" w:type="dxa"/>
          </w:tcPr>
          <w:p w14:paraId="749B54E9">
            <w:pPr>
              <w:pStyle w:val="9"/>
              <w:ind w:left="124" w:right="171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естественнонаучной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грамотности</w:t>
            </w:r>
          </w:p>
        </w:tc>
        <w:tc>
          <w:tcPr>
            <w:tcW w:w="6546" w:type="dxa"/>
          </w:tcPr>
          <w:p w14:paraId="54E2A90E">
            <w:pPr>
              <w:pStyle w:val="9"/>
              <w:ind w:left="110" w:right="93" w:firstLine="459"/>
              <w:jc w:val="both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естественнонаучных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протекании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явления.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принципа</w:t>
            </w:r>
          </w:p>
          <w:p w14:paraId="22C6386A">
            <w:pPr>
              <w:pStyle w:val="9"/>
              <w:spacing w:line="262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технологии.</w:t>
            </w:r>
          </w:p>
        </w:tc>
        <w:tc>
          <w:tcPr>
            <w:tcW w:w="1874" w:type="dxa"/>
          </w:tcPr>
          <w:p w14:paraId="3D5AC9FA">
            <w:pPr>
              <w:pStyle w:val="9"/>
              <w:ind w:left="247" w:right="227" w:firstLine="13"/>
              <w:jc w:val="center"/>
              <w:rPr>
                <w:sz w:val="24"/>
              </w:rPr>
            </w:pPr>
            <w:r>
              <w:rPr>
                <w:sz w:val="24"/>
              </w:rPr>
              <w:t>Поисковые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исследования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Диспут</w:t>
            </w:r>
          </w:p>
        </w:tc>
      </w:tr>
    </w:tbl>
    <w:p w14:paraId="44480465">
      <w:pPr>
        <w:spacing w:after="0"/>
        <w:jc w:val="center"/>
        <w:rPr>
          <w:sz w:val="24"/>
        </w:rPr>
        <w:sectPr>
          <w:pgSz w:w="11920" w:h="16850"/>
          <w:pgMar w:top="520" w:right="360" w:bottom="1180" w:left="380" w:header="0" w:footer="981" w:gutter="0"/>
          <w:cols w:space="720" w:num="1"/>
        </w:sectPr>
      </w:pPr>
    </w:p>
    <w:p w14:paraId="4A61932B">
      <w:pPr>
        <w:pStyle w:val="4"/>
        <w:spacing w:before="76"/>
        <w:ind w:left="1991" w:right="2003"/>
        <w:jc w:val="center"/>
      </w:pPr>
      <w:r>
        <w:t>Тематическое</w:t>
      </w:r>
      <w:r>
        <w:rPr>
          <w:spacing w:val="-7"/>
        </w:rPr>
        <w:t xml:space="preserve"> </w:t>
      </w:r>
      <w:r>
        <w:t>планирование,</w:t>
      </w:r>
      <w:r>
        <w:rPr>
          <w:spacing w:val="-5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класс</w:t>
      </w:r>
    </w:p>
    <w:p w14:paraId="2FA7DA5B">
      <w:pPr>
        <w:spacing w:before="1" w:after="1" w:line="240" w:lineRule="auto"/>
        <w:rPr>
          <w:b/>
          <w:sz w:val="21"/>
        </w:rPr>
      </w:pPr>
    </w:p>
    <w:tbl>
      <w:tblPr>
        <w:tblStyle w:val="3"/>
        <w:tblW w:w="0" w:type="auto"/>
        <w:tblInd w:w="55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80"/>
        <w:gridCol w:w="1982"/>
      </w:tblGrid>
      <w:tr w14:paraId="44F9EA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8080" w:type="dxa"/>
          </w:tcPr>
          <w:p w14:paraId="51901B95">
            <w:pPr>
              <w:pStyle w:val="9"/>
              <w:spacing w:line="270" w:lineRule="exact"/>
              <w:ind w:left="3188" w:right="31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1982" w:type="dxa"/>
          </w:tcPr>
          <w:p w14:paraId="2D26F7FB">
            <w:pPr>
              <w:pStyle w:val="9"/>
              <w:spacing w:before="5" w:line="228" w:lineRule="auto"/>
              <w:ind w:left="686" w:right="319" w:hanging="33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14:paraId="4E285B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080" w:type="dxa"/>
          </w:tcPr>
          <w:p w14:paraId="5B4176E5">
            <w:pPr>
              <w:pStyle w:val="9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982" w:type="dxa"/>
          </w:tcPr>
          <w:p w14:paraId="599E9ACA">
            <w:pPr>
              <w:pStyle w:val="9"/>
              <w:spacing w:line="256" w:lineRule="exact"/>
              <w:ind w:left="87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14:paraId="3ECBA7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8080" w:type="dxa"/>
          </w:tcPr>
          <w:p w14:paraId="1876818B">
            <w:pPr>
              <w:pStyle w:val="9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читательской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982" w:type="dxa"/>
          </w:tcPr>
          <w:p w14:paraId="6BE9A2F5">
            <w:pPr>
              <w:pStyle w:val="9"/>
              <w:spacing w:line="258" w:lineRule="exact"/>
              <w:ind w:left="93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14:paraId="2E339F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8080" w:type="dxa"/>
          </w:tcPr>
          <w:p w14:paraId="53D30FED">
            <w:pPr>
              <w:pStyle w:val="9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математической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982" w:type="dxa"/>
          </w:tcPr>
          <w:p w14:paraId="1D456DCD">
            <w:pPr>
              <w:pStyle w:val="9"/>
              <w:spacing w:line="253" w:lineRule="exact"/>
              <w:ind w:left="87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14:paraId="577984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080" w:type="dxa"/>
          </w:tcPr>
          <w:p w14:paraId="7FFD20B4">
            <w:pPr>
              <w:pStyle w:val="9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естественнонаучной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982" w:type="dxa"/>
          </w:tcPr>
          <w:p w14:paraId="68C1E958">
            <w:pPr>
              <w:pStyle w:val="9"/>
              <w:spacing w:line="256" w:lineRule="exact"/>
              <w:ind w:left="93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14:paraId="37C161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080" w:type="dxa"/>
          </w:tcPr>
          <w:p w14:paraId="7BAE02F5">
            <w:pPr>
              <w:pStyle w:val="9"/>
              <w:spacing w:line="256" w:lineRule="exact"/>
              <w:ind w:left="571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982" w:type="dxa"/>
          </w:tcPr>
          <w:p w14:paraId="6E4A319F">
            <w:pPr>
              <w:pStyle w:val="9"/>
              <w:spacing w:line="256" w:lineRule="exact"/>
              <w:ind w:left="876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</w:tr>
    </w:tbl>
    <w:p w14:paraId="6C3AF8DE">
      <w:pPr>
        <w:spacing w:after="0" w:line="256" w:lineRule="exact"/>
        <w:rPr>
          <w:sz w:val="24"/>
        </w:rPr>
        <w:sectPr>
          <w:pgSz w:w="11920" w:h="16850"/>
          <w:pgMar w:top="580" w:right="360" w:bottom="1260" w:left="380" w:header="0" w:footer="981" w:gutter="0"/>
          <w:cols w:space="720" w:num="1"/>
        </w:sectPr>
      </w:pPr>
    </w:p>
    <w:p w14:paraId="723D9EBA">
      <w:pPr>
        <w:pStyle w:val="4"/>
        <w:spacing w:before="61"/>
        <w:ind w:left="1991" w:right="2010"/>
        <w:jc w:val="center"/>
      </w:pPr>
      <w:r>
        <w:t>Содержание</w:t>
      </w:r>
      <w:r>
        <w:rPr>
          <w:spacing w:val="-8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11</w:t>
      </w:r>
      <w:r>
        <w:rPr>
          <w:spacing w:val="-5"/>
        </w:rPr>
        <w:t xml:space="preserve"> </w:t>
      </w:r>
      <w:r>
        <w:t>класс</w:t>
      </w:r>
    </w:p>
    <w:tbl>
      <w:tblPr>
        <w:tblStyle w:val="3"/>
        <w:tblW w:w="0" w:type="auto"/>
        <w:tblInd w:w="6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7"/>
        <w:gridCol w:w="6117"/>
        <w:gridCol w:w="1563"/>
      </w:tblGrid>
      <w:tr w14:paraId="19C073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2247" w:type="dxa"/>
          </w:tcPr>
          <w:p w14:paraId="39ECE40B">
            <w:pPr>
              <w:pStyle w:val="9"/>
              <w:spacing w:line="270" w:lineRule="exact"/>
              <w:ind w:left="161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6117" w:type="dxa"/>
          </w:tcPr>
          <w:p w14:paraId="05D15EF6">
            <w:pPr>
              <w:pStyle w:val="9"/>
              <w:spacing w:line="270" w:lineRule="exact"/>
              <w:ind w:left="2369" w:right="23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563" w:type="dxa"/>
          </w:tcPr>
          <w:p w14:paraId="0B8BF65A">
            <w:pPr>
              <w:pStyle w:val="9"/>
              <w:spacing w:line="276" w:lineRule="exact"/>
              <w:ind w:left="155" w:right="142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</w:tc>
      </w:tr>
      <w:tr w14:paraId="1FF394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4" w:hRule="atLeast"/>
        </w:trPr>
        <w:tc>
          <w:tcPr>
            <w:tcW w:w="2247" w:type="dxa"/>
          </w:tcPr>
          <w:p w14:paraId="09369DF5">
            <w:pPr>
              <w:pStyle w:val="9"/>
              <w:ind w:left="110" w:right="722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финансовой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грамотности</w:t>
            </w:r>
          </w:p>
        </w:tc>
        <w:tc>
          <w:tcPr>
            <w:tcW w:w="6117" w:type="dxa"/>
          </w:tcPr>
          <w:p w14:paraId="61841511">
            <w:pPr>
              <w:pStyle w:val="9"/>
              <w:ind w:left="110" w:right="96" w:firstLine="459"/>
              <w:jc w:val="both"/>
              <w:rPr>
                <w:sz w:val="24"/>
              </w:rPr>
            </w:pPr>
            <w:r>
              <w:rPr>
                <w:sz w:val="24"/>
              </w:rPr>
              <w:t>Облигации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ценные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бумаги.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Векселя.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Риски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Гибридные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Биржа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брокеры.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Фондовые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индексы.</w:t>
            </w:r>
          </w:p>
          <w:p w14:paraId="698077CA">
            <w:pPr>
              <w:pStyle w:val="9"/>
              <w:spacing w:line="270" w:lineRule="atLeast"/>
              <w:ind w:left="110" w:right="92" w:firstLine="459"/>
              <w:jc w:val="both"/>
              <w:rPr>
                <w:sz w:val="24"/>
              </w:rPr>
            </w:pPr>
            <w:r>
              <w:rPr>
                <w:sz w:val="24"/>
              </w:rPr>
              <w:t>Паевые инвестиционные фонды. Риски иуправление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Инвестиционное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профилирование.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инвестиционного портфеля и его пересмотр. Типичные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 инвесторов. Страхование для страхового рынка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 лиц. Государственное и негосударственное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пенсионное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страхование.</w:t>
            </w:r>
          </w:p>
        </w:tc>
        <w:tc>
          <w:tcPr>
            <w:tcW w:w="1563" w:type="dxa"/>
          </w:tcPr>
          <w:p w14:paraId="796B885B">
            <w:pPr>
              <w:pStyle w:val="9"/>
              <w:ind w:left="140" w:right="132" w:firstLine="21"/>
              <w:jc w:val="center"/>
              <w:rPr>
                <w:sz w:val="24"/>
              </w:rPr>
            </w:pPr>
            <w:r>
              <w:rPr>
                <w:sz w:val="24"/>
              </w:rPr>
              <w:t>Поисковые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научные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исследовани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  <w:p w14:paraId="68690BD0">
            <w:pPr>
              <w:pStyle w:val="9"/>
              <w:ind w:left="387" w:right="373"/>
              <w:jc w:val="center"/>
              <w:rPr>
                <w:sz w:val="24"/>
              </w:rPr>
            </w:pPr>
            <w:r>
              <w:rPr>
                <w:sz w:val="24"/>
              </w:rPr>
              <w:t>Диспут</w:t>
            </w:r>
          </w:p>
        </w:tc>
      </w:tr>
      <w:tr w14:paraId="1E0166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2" w:hRule="atLeast"/>
        </w:trPr>
        <w:tc>
          <w:tcPr>
            <w:tcW w:w="2247" w:type="dxa"/>
          </w:tcPr>
          <w:p w14:paraId="7E784B99">
            <w:pPr>
              <w:pStyle w:val="9"/>
              <w:ind w:left="110" w:right="606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читательской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грамотности</w:t>
            </w:r>
          </w:p>
        </w:tc>
        <w:tc>
          <w:tcPr>
            <w:tcW w:w="6117" w:type="dxa"/>
          </w:tcPr>
          <w:p w14:paraId="56B94215">
            <w:pPr>
              <w:pStyle w:val="9"/>
              <w:ind w:left="110" w:right="91" w:firstLine="459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внетекстовые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текстах.</w:t>
            </w:r>
          </w:p>
          <w:p w14:paraId="3A3A0A3D">
            <w:pPr>
              <w:pStyle w:val="9"/>
              <w:tabs>
                <w:tab w:val="left" w:pos="2904"/>
                <w:tab w:val="left" w:pos="5175"/>
              </w:tabs>
              <w:spacing w:line="270" w:lineRule="atLeast"/>
              <w:ind w:left="110" w:right="90" w:firstLine="459"/>
              <w:jc w:val="both"/>
              <w:rPr>
                <w:sz w:val="24"/>
              </w:rPr>
            </w:pPr>
            <w:r>
              <w:rPr>
                <w:sz w:val="24"/>
              </w:rPr>
              <w:t>Критическая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содержащейся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текстов: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текст-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аргументация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(комментарий,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научное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обоснование). Составление плана на основе исходного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(конструирующие)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смешанным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тексты.</w:t>
            </w:r>
          </w:p>
        </w:tc>
        <w:tc>
          <w:tcPr>
            <w:tcW w:w="1563" w:type="dxa"/>
          </w:tcPr>
          <w:p w14:paraId="7A7C1E59">
            <w:pPr>
              <w:pStyle w:val="9"/>
              <w:ind w:left="140" w:right="132" w:firstLine="21"/>
              <w:jc w:val="center"/>
              <w:rPr>
                <w:sz w:val="24"/>
              </w:rPr>
            </w:pPr>
            <w:r>
              <w:rPr>
                <w:sz w:val="24"/>
              </w:rPr>
              <w:t>Поисковые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научные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исследовани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  <w:p w14:paraId="1C7B202C">
            <w:pPr>
              <w:pStyle w:val="9"/>
              <w:ind w:left="387" w:right="373"/>
              <w:jc w:val="center"/>
              <w:rPr>
                <w:sz w:val="24"/>
              </w:rPr>
            </w:pPr>
            <w:r>
              <w:rPr>
                <w:sz w:val="24"/>
              </w:rPr>
              <w:t>Диспут</w:t>
            </w:r>
          </w:p>
        </w:tc>
      </w:tr>
      <w:tr w14:paraId="1B400D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2247" w:type="dxa"/>
          </w:tcPr>
          <w:p w14:paraId="4EB20034">
            <w:pPr>
              <w:pStyle w:val="9"/>
              <w:ind w:left="110" w:right="314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математической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грамотности</w:t>
            </w:r>
          </w:p>
        </w:tc>
        <w:tc>
          <w:tcPr>
            <w:tcW w:w="6117" w:type="dxa"/>
          </w:tcPr>
          <w:p w14:paraId="23A6750A">
            <w:pPr>
              <w:pStyle w:val="9"/>
              <w:ind w:left="110" w:right="100" w:firstLine="459"/>
              <w:jc w:val="both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  <w:p w14:paraId="4E49797B">
            <w:pPr>
              <w:pStyle w:val="9"/>
              <w:ind w:left="110" w:right="97" w:firstLine="459"/>
              <w:jc w:val="both"/>
              <w:rPr>
                <w:sz w:val="24"/>
              </w:rPr>
            </w:pPr>
            <w:r>
              <w:rPr>
                <w:sz w:val="24"/>
              </w:rPr>
              <w:t>Количественные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изяществом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вычислений,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вычислениями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уме,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оценкой</w:t>
            </w:r>
          </w:p>
          <w:p w14:paraId="7ADD2841">
            <w:pPr>
              <w:pStyle w:val="9"/>
              <w:spacing w:line="268" w:lineRule="exact"/>
              <w:ind w:left="110" w:right="475"/>
              <w:jc w:val="both"/>
              <w:rPr>
                <w:sz w:val="24"/>
              </w:rPr>
            </w:pPr>
            <w:r>
              <w:rPr>
                <w:sz w:val="24"/>
              </w:rPr>
              <w:t>разумности результатов. Решение стереометрических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Вероятностные,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статистические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зависимости.</w:t>
            </w:r>
          </w:p>
        </w:tc>
        <w:tc>
          <w:tcPr>
            <w:tcW w:w="1563" w:type="dxa"/>
          </w:tcPr>
          <w:p w14:paraId="2BE96EFC">
            <w:pPr>
              <w:pStyle w:val="9"/>
              <w:ind w:left="140" w:right="132" w:firstLine="21"/>
              <w:jc w:val="center"/>
              <w:rPr>
                <w:sz w:val="24"/>
              </w:rPr>
            </w:pPr>
            <w:r>
              <w:rPr>
                <w:sz w:val="24"/>
              </w:rPr>
              <w:t>Поисковые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научные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исследовани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  <w:p w14:paraId="6BEC5084">
            <w:pPr>
              <w:pStyle w:val="9"/>
              <w:ind w:left="387" w:right="373"/>
              <w:jc w:val="center"/>
              <w:rPr>
                <w:sz w:val="24"/>
              </w:rPr>
            </w:pPr>
            <w:r>
              <w:rPr>
                <w:sz w:val="24"/>
              </w:rPr>
              <w:t>Диспут</w:t>
            </w:r>
          </w:p>
        </w:tc>
      </w:tr>
      <w:tr w14:paraId="61F54B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2247" w:type="dxa"/>
          </w:tcPr>
          <w:p w14:paraId="7C1D3CC2">
            <w:pPr>
              <w:pStyle w:val="9"/>
              <w:ind w:left="110" w:right="295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естественнонауч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ной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грамотности</w:t>
            </w:r>
          </w:p>
        </w:tc>
        <w:tc>
          <w:tcPr>
            <w:tcW w:w="6117" w:type="dxa"/>
          </w:tcPr>
          <w:p w14:paraId="2DAE4330">
            <w:pPr>
              <w:pStyle w:val="9"/>
              <w:spacing w:line="237" w:lineRule="auto"/>
              <w:ind w:left="110" w:right="97" w:firstLine="459"/>
              <w:jc w:val="both"/>
              <w:rPr>
                <w:sz w:val="24"/>
              </w:rPr>
            </w:pPr>
            <w:r>
              <w:rPr>
                <w:sz w:val="24"/>
              </w:rPr>
              <w:t>Анализ,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допущения,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доказательства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рассуждения в научных текстах. Оценивание c научной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 зрения аргументов и доказательств из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источников.</w:t>
            </w:r>
          </w:p>
        </w:tc>
        <w:tc>
          <w:tcPr>
            <w:tcW w:w="1563" w:type="dxa"/>
          </w:tcPr>
          <w:p w14:paraId="753FD183">
            <w:pPr>
              <w:pStyle w:val="9"/>
              <w:ind w:left="140" w:right="132" w:firstLine="21"/>
              <w:jc w:val="center"/>
              <w:rPr>
                <w:sz w:val="24"/>
              </w:rPr>
            </w:pPr>
            <w:r>
              <w:rPr>
                <w:sz w:val="24"/>
              </w:rPr>
              <w:t>Поисковые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научные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исследовани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  <w:p w14:paraId="57948706">
            <w:pPr>
              <w:pStyle w:val="9"/>
              <w:ind w:left="387" w:right="373"/>
              <w:jc w:val="center"/>
              <w:rPr>
                <w:sz w:val="24"/>
              </w:rPr>
            </w:pPr>
            <w:r>
              <w:rPr>
                <w:sz w:val="24"/>
              </w:rPr>
              <w:t>Диспут</w:t>
            </w:r>
          </w:p>
        </w:tc>
      </w:tr>
    </w:tbl>
    <w:p w14:paraId="68D9BF6B">
      <w:pPr>
        <w:spacing w:after="0"/>
        <w:jc w:val="center"/>
        <w:rPr>
          <w:sz w:val="24"/>
        </w:rPr>
        <w:sectPr>
          <w:pgSz w:w="11920" w:h="16850"/>
          <w:pgMar w:top="520" w:right="360" w:bottom="1260" w:left="380" w:header="0" w:footer="981" w:gutter="0"/>
          <w:cols w:space="720" w:num="1"/>
        </w:sectPr>
      </w:pPr>
    </w:p>
    <w:p w14:paraId="13242741">
      <w:pPr>
        <w:pStyle w:val="4"/>
        <w:spacing w:before="61"/>
        <w:ind w:left="1991" w:right="2001"/>
        <w:jc w:val="center"/>
      </w:pPr>
      <w:r>
        <w:t>Тематическое</w:t>
      </w:r>
      <w:r>
        <w:rPr>
          <w:spacing w:val="-7"/>
        </w:rPr>
        <w:t xml:space="preserve"> </w:t>
      </w:r>
      <w:r>
        <w:t>планирование,</w:t>
      </w:r>
      <w:r>
        <w:rPr>
          <w:spacing w:val="-3"/>
        </w:rPr>
        <w:t xml:space="preserve"> </w:t>
      </w:r>
      <w:r>
        <w:t>11</w:t>
      </w:r>
      <w:r>
        <w:rPr>
          <w:spacing w:val="-4"/>
        </w:rPr>
        <w:t xml:space="preserve"> </w:t>
      </w:r>
      <w:r>
        <w:t>класс</w:t>
      </w:r>
    </w:p>
    <w:tbl>
      <w:tblPr>
        <w:tblStyle w:val="3"/>
        <w:tblW w:w="0" w:type="auto"/>
        <w:tblInd w:w="4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64"/>
        <w:gridCol w:w="1983"/>
      </w:tblGrid>
      <w:tr w14:paraId="392F45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8364" w:type="dxa"/>
          </w:tcPr>
          <w:p w14:paraId="497AC3E0">
            <w:pPr>
              <w:pStyle w:val="9"/>
              <w:spacing w:line="270" w:lineRule="exact"/>
              <w:ind w:left="3328" w:right="33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1983" w:type="dxa"/>
          </w:tcPr>
          <w:p w14:paraId="16193B9D">
            <w:pPr>
              <w:pStyle w:val="9"/>
              <w:spacing w:line="276" w:lineRule="exact"/>
              <w:ind w:left="688" w:right="318" w:hanging="33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14:paraId="054679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364" w:type="dxa"/>
          </w:tcPr>
          <w:p w14:paraId="03B520F7">
            <w:pPr>
              <w:pStyle w:val="9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983" w:type="dxa"/>
          </w:tcPr>
          <w:p w14:paraId="22FD0778">
            <w:pPr>
              <w:pStyle w:val="9"/>
              <w:spacing w:line="255" w:lineRule="exact"/>
              <w:ind w:left="853" w:right="84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14:paraId="7A1E8D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364" w:type="dxa"/>
          </w:tcPr>
          <w:p w14:paraId="622A7768">
            <w:pPr>
              <w:pStyle w:val="9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читательской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983" w:type="dxa"/>
          </w:tcPr>
          <w:p w14:paraId="46EED598">
            <w:pPr>
              <w:pStyle w:val="9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14:paraId="184849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364" w:type="dxa"/>
          </w:tcPr>
          <w:p w14:paraId="15FF4E2A">
            <w:pPr>
              <w:pStyle w:val="9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математической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983" w:type="dxa"/>
          </w:tcPr>
          <w:p w14:paraId="455FCC11">
            <w:pPr>
              <w:pStyle w:val="9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14:paraId="471E19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364" w:type="dxa"/>
          </w:tcPr>
          <w:p w14:paraId="3B0CD705">
            <w:pPr>
              <w:pStyle w:val="9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естественнонаучной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983" w:type="dxa"/>
          </w:tcPr>
          <w:p w14:paraId="3F68A046">
            <w:pPr>
              <w:pStyle w:val="9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14:paraId="4DAA0A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8364" w:type="dxa"/>
          </w:tcPr>
          <w:p w14:paraId="5832E502">
            <w:pPr>
              <w:pStyle w:val="9"/>
              <w:spacing w:line="258" w:lineRule="exact"/>
              <w:ind w:left="569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983" w:type="dxa"/>
          </w:tcPr>
          <w:p w14:paraId="24E71C6A">
            <w:pPr>
              <w:pStyle w:val="9"/>
              <w:spacing w:line="258" w:lineRule="exact"/>
              <w:ind w:left="853" w:right="8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</w:tr>
    </w:tbl>
    <w:p w14:paraId="794EBC3B"/>
    <w:sectPr>
      <w:pgSz w:w="11920" w:h="16850"/>
      <w:pgMar w:top="520" w:right="360" w:bottom="1260" w:left="380" w:header="0" w:footer="98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316D7E">
    <w:pPr>
      <w:pStyle w:val="4"/>
      <w:spacing w:line="14" w:lineRule="auto"/>
      <w:rPr>
        <w:b w:val="0"/>
        <w:sz w:val="20"/>
      </w:rPr>
    </w:pPr>
    <w:r>
      <w:pict>
        <v:shape id="_x0000_s4097" o:spid="_x0000_s4097" o:spt="202" type="#_x0000_t202" style="position:absolute;left:0pt;margin-left:538.05pt;margin-top:778pt;height:15.3pt;width:18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 w14:paraId="632E10B7">
                <w:pPr>
                  <w:spacing w:before="10"/>
                  <w:ind w:left="60" w:right="0" w:firstLine="0"/>
                  <w:jc w:val="left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multilevel"/>
    <w:tmpl w:val="9239341B"/>
    <w:lvl w:ilvl="0" w:tentative="0">
      <w:start w:val="0"/>
      <w:numFmt w:val="bullet"/>
      <w:lvlText w:val="-"/>
      <w:lvlJc w:val="left"/>
      <w:pPr>
        <w:ind w:left="110" w:hanging="140"/>
      </w:pPr>
      <w:rPr>
        <w:rFonts w:hint="default" w:ascii="Times New Roman" w:hAnsi="Times New Roman" w:eastAsia="Times New Roman" w:cs="Times New Roman"/>
        <w:w w:val="97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03" w:hanging="1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487" w:hanging="1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670" w:hanging="1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854" w:hanging="1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038" w:hanging="1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221" w:hanging="1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405" w:hanging="1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588" w:hanging="140"/>
      </w:pPr>
      <w:rPr>
        <w:rFonts w:hint="default"/>
        <w:lang w:val="ru-RU" w:eastAsia="en-US" w:bidi="ar-SA"/>
      </w:rPr>
    </w:lvl>
  </w:abstractNum>
  <w:abstractNum w:abstractNumId="1">
    <w:nsid w:val="9C8AC8EF"/>
    <w:multiLevelType w:val="multilevel"/>
    <w:tmpl w:val="9C8AC8EF"/>
    <w:lvl w:ilvl="0" w:tentative="0">
      <w:start w:val="0"/>
      <w:numFmt w:val="bullet"/>
      <w:lvlText w:val=""/>
      <w:lvlJc w:val="left"/>
      <w:pPr>
        <w:ind w:left="108" w:hanging="533"/>
      </w:pPr>
      <w:rPr>
        <w:rFonts w:hint="default" w:ascii="Symbol" w:hAnsi="Symbol" w:eastAsia="Symbol" w:cs="Symbol"/>
        <w:w w:val="97"/>
        <w:sz w:val="20"/>
        <w:szCs w:val="2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10" w:hanging="53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520" w:hanging="53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730" w:hanging="53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941" w:hanging="53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151" w:hanging="53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361" w:hanging="53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572" w:hanging="53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782" w:hanging="533"/>
      </w:pPr>
      <w:rPr>
        <w:rFonts w:hint="default"/>
        <w:lang w:val="ru-RU" w:eastAsia="en-US" w:bidi="ar-SA"/>
      </w:rPr>
    </w:lvl>
  </w:abstractNum>
  <w:abstractNum w:abstractNumId="2">
    <w:nsid w:val="C8879AEF"/>
    <w:multiLevelType w:val="multilevel"/>
    <w:tmpl w:val="C8879AEF"/>
    <w:lvl w:ilvl="0" w:tentative="0">
      <w:start w:val="0"/>
      <w:numFmt w:val="bullet"/>
      <w:lvlText w:val="–"/>
      <w:lvlJc w:val="left"/>
      <w:pPr>
        <w:ind w:left="110" w:hanging="709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15" w:hanging="70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511" w:hanging="70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707" w:hanging="70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903" w:hanging="70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099" w:hanging="70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294" w:hanging="70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490" w:hanging="70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686" w:hanging="709"/>
      </w:pPr>
      <w:rPr>
        <w:rFonts w:hint="default"/>
        <w:lang w:val="ru-RU" w:eastAsia="en-US" w:bidi="ar-SA"/>
      </w:rPr>
    </w:lvl>
  </w:abstractNum>
  <w:abstractNum w:abstractNumId="3">
    <w:nsid w:val="D7F9FE59"/>
    <w:multiLevelType w:val="multilevel"/>
    <w:tmpl w:val="D7F9FE59"/>
    <w:lvl w:ilvl="0" w:tentative="0">
      <w:start w:val="0"/>
      <w:numFmt w:val="bullet"/>
      <w:lvlText w:val=""/>
      <w:lvlJc w:val="left"/>
      <w:pPr>
        <w:ind w:left="108" w:hanging="420"/>
      </w:pPr>
      <w:rPr>
        <w:rFonts w:hint="default" w:ascii="Symbol" w:hAnsi="Symbol" w:eastAsia="Symbol" w:cs="Symbol"/>
        <w:w w:val="97"/>
        <w:sz w:val="20"/>
        <w:szCs w:val="2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10" w:hanging="42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520" w:hanging="42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730" w:hanging="42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941" w:hanging="42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151" w:hanging="42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361" w:hanging="42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572" w:hanging="42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782" w:hanging="420"/>
      </w:pPr>
      <w:rPr>
        <w:rFonts w:hint="default"/>
        <w:lang w:val="ru-RU" w:eastAsia="en-US" w:bidi="ar-SA"/>
      </w:rPr>
    </w:lvl>
  </w:abstractNum>
  <w:abstractNum w:abstractNumId="4">
    <w:nsid w:val="DCBA6B53"/>
    <w:multiLevelType w:val="multilevel"/>
    <w:tmpl w:val="DCBA6B53"/>
    <w:lvl w:ilvl="0" w:tentative="0">
      <w:start w:val="0"/>
      <w:numFmt w:val="bullet"/>
      <w:lvlText w:val=""/>
      <w:lvlJc w:val="left"/>
      <w:pPr>
        <w:ind w:left="108" w:hanging="509"/>
      </w:pPr>
      <w:rPr>
        <w:rFonts w:hint="default" w:ascii="Symbol" w:hAnsi="Symbol" w:eastAsia="Symbol" w:cs="Symbol"/>
        <w:w w:val="97"/>
        <w:sz w:val="20"/>
        <w:szCs w:val="2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10" w:hanging="50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520" w:hanging="50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730" w:hanging="50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941" w:hanging="50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151" w:hanging="50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361" w:hanging="50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572" w:hanging="50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782" w:hanging="509"/>
      </w:pPr>
      <w:rPr>
        <w:rFonts w:hint="default"/>
        <w:lang w:val="ru-RU" w:eastAsia="en-US" w:bidi="ar-SA"/>
      </w:rPr>
    </w:lvl>
  </w:abstractNum>
  <w:abstractNum w:abstractNumId="5">
    <w:nsid w:val="F4B5D9F5"/>
    <w:multiLevelType w:val="multilevel"/>
    <w:tmpl w:val="F4B5D9F5"/>
    <w:lvl w:ilvl="0" w:tentative="0">
      <w:start w:val="0"/>
      <w:numFmt w:val="bullet"/>
      <w:lvlText w:val=""/>
      <w:lvlJc w:val="left"/>
      <w:pPr>
        <w:ind w:left="108" w:hanging="509"/>
      </w:pPr>
      <w:rPr>
        <w:rFonts w:hint="default" w:ascii="Symbol" w:hAnsi="Symbol" w:eastAsia="Symbol" w:cs="Symbol"/>
        <w:w w:val="97"/>
        <w:sz w:val="20"/>
        <w:szCs w:val="2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10" w:hanging="50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520" w:hanging="50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730" w:hanging="50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941" w:hanging="50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151" w:hanging="50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361" w:hanging="50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572" w:hanging="50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782" w:hanging="509"/>
      </w:pPr>
      <w:rPr>
        <w:rFonts w:hint="default"/>
        <w:lang w:val="ru-RU" w:eastAsia="en-US" w:bidi="ar-SA"/>
      </w:rPr>
    </w:lvl>
  </w:abstractNum>
  <w:abstractNum w:abstractNumId="6">
    <w:nsid w:val="0248C179"/>
    <w:multiLevelType w:val="multilevel"/>
    <w:tmpl w:val="0248C179"/>
    <w:lvl w:ilvl="0" w:tentative="0">
      <w:start w:val="0"/>
      <w:numFmt w:val="bullet"/>
      <w:lvlText w:val=""/>
      <w:lvlJc w:val="left"/>
      <w:pPr>
        <w:ind w:left="142" w:hanging="675"/>
      </w:pPr>
      <w:rPr>
        <w:rFonts w:hint="default" w:ascii="Symbol" w:hAnsi="Symbol" w:eastAsia="Symbol" w:cs="Symbol"/>
        <w:w w:val="97"/>
        <w:sz w:val="20"/>
        <w:szCs w:val="2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46" w:hanging="67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552" w:hanging="67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758" w:hanging="67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965" w:hanging="67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171" w:hanging="67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377" w:hanging="67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584" w:hanging="67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790" w:hanging="675"/>
      </w:pPr>
      <w:rPr>
        <w:rFonts w:hint="default"/>
        <w:lang w:val="ru-RU" w:eastAsia="en-US" w:bidi="ar-SA"/>
      </w:rPr>
    </w:lvl>
  </w:abstractNum>
  <w:abstractNum w:abstractNumId="7">
    <w:nsid w:val="2470EC97"/>
    <w:multiLevelType w:val="multilevel"/>
    <w:tmpl w:val="2470EC97"/>
    <w:lvl w:ilvl="0" w:tentative="0">
      <w:start w:val="0"/>
      <w:numFmt w:val="bullet"/>
      <w:lvlText w:val=""/>
      <w:lvlJc w:val="left"/>
      <w:pPr>
        <w:ind w:left="108" w:hanging="708"/>
      </w:pPr>
      <w:rPr>
        <w:rFonts w:hint="default" w:ascii="Symbol" w:hAnsi="Symbol" w:eastAsia="Symbol" w:cs="Symbol"/>
        <w:w w:val="97"/>
        <w:sz w:val="20"/>
        <w:szCs w:val="2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10" w:hanging="70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520" w:hanging="70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730" w:hanging="70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941" w:hanging="70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151" w:hanging="70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361" w:hanging="70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572" w:hanging="70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782" w:hanging="708"/>
      </w:pPr>
      <w:rPr>
        <w:rFonts w:hint="default"/>
        <w:lang w:val="ru-RU" w:eastAsia="en-US" w:bidi="ar-SA"/>
      </w:rPr>
    </w:lvl>
  </w:abstractNum>
  <w:abstractNum w:abstractNumId="8">
    <w:nsid w:val="2A8F537B"/>
    <w:multiLevelType w:val="multilevel"/>
    <w:tmpl w:val="2A8F537B"/>
    <w:lvl w:ilvl="0" w:tentative="0">
      <w:start w:val="0"/>
      <w:numFmt w:val="bullet"/>
      <w:lvlText w:val="–"/>
      <w:lvlJc w:val="left"/>
      <w:pPr>
        <w:ind w:left="110" w:hanging="709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15" w:hanging="70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511" w:hanging="70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707" w:hanging="70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903" w:hanging="70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099" w:hanging="70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294" w:hanging="70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490" w:hanging="70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686" w:hanging="709"/>
      </w:pPr>
      <w:rPr>
        <w:rFonts w:hint="default"/>
        <w:lang w:val="ru-RU" w:eastAsia="en-US" w:bidi="ar-SA"/>
      </w:rPr>
    </w:lvl>
  </w:abstractNum>
  <w:abstractNum w:abstractNumId="9">
    <w:nsid w:val="4C1BAE26"/>
    <w:multiLevelType w:val="multilevel"/>
    <w:tmpl w:val="4C1BAE26"/>
    <w:lvl w:ilvl="0" w:tentative="0">
      <w:start w:val="0"/>
      <w:numFmt w:val="bullet"/>
      <w:lvlText w:val=""/>
      <w:lvlJc w:val="left"/>
      <w:pPr>
        <w:ind w:left="108" w:hanging="420"/>
      </w:pPr>
      <w:rPr>
        <w:rFonts w:hint="default" w:ascii="Symbol" w:hAnsi="Symbol" w:eastAsia="Symbol" w:cs="Symbol"/>
        <w:w w:val="97"/>
        <w:sz w:val="20"/>
        <w:szCs w:val="2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10" w:hanging="42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520" w:hanging="42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730" w:hanging="42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941" w:hanging="42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151" w:hanging="42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361" w:hanging="42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572" w:hanging="42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782" w:hanging="420"/>
      </w:pPr>
      <w:rPr>
        <w:rFonts w:hint="default"/>
        <w:lang w:val="ru-RU" w:eastAsia="en-US" w:bidi="ar-SA"/>
      </w:rPr>
    </w:lvl>
  </w:abstractNum>
  <w:abstractNum w:abstractNumId="10">
    <w:nsid w:val="4D4DC07F"/>
    <w:multiLevelType w:val="multilevel"/>
    <w:tmpl w:val="4D4DC07F"/>
    <w:lvl w:ilvl="0" w:tentative="0">
      <w:start w:val="0"/>
      <w:numFmt w:val="bullet"/>
      <w:lvlText w:val=""/>
      <w:lvlJc w:val="left"/>
      <w:pPr>
        <w:ind w:left="142" w:hanging="675"/>
      </w:pPr>
      <w:rPr>
        <w:rFonts w:hint="default" w:ascii="Symbol" w:hAnsi="Symbol" w:eastAsia="Symbol" w:cs="Symbol"/>
        <w:w w:val="97"/>
        <w:sz w:val="20"/>
        <w:szCs w:val="2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46" w:hanging="67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552" w:hanging="67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758" w:hanging="67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965" w:hanging="67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171" w:hanging="67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377" w:hanging="67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584" w:hanging="67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790" w:hanging="675"/>
      </w:pPr>
      <w:rPr>
        <w:rFonts w:hint="default"/>
        <w:lang w:val="ru-RU" w:eastAsia="en-US" w:bidi="ar-SA"/>
      </w:rPr>
    </w:lvl>
  </w:abstractNum>
  <w:abstractNum w:abstractNumId="11">
    <w:nsid w:val="5A241D34"/>
    <w:multiLevelType w:val="multilevel"/>
    <w:tmpl w:val="5A241D34"/>
    <w:lvl w:ilvl="0" w:tentative="0">
      <w:start w:val="0"/>
      <w:numFmt w:val="bullet"/>
      <w:lvlText w:val=""/>
      <w:lvlJc w:val="left"/>
      <w:pPr>
        <w:ind w:left="142" w:hanging="423"/>
      </w:pPr>
      <w:rPr>
        <w:rFonts w:hint="default" w:ascii="Symbol" w:hAnsi="Symbol" w:eastAsia="Symbol" w:cs="Symbol"/>
        <w:w w:val="97"/>
        <w:sz w:val="20"/>
        <w:szCs w:val="2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46" w:hanging="42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552" w:hanging="42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758" w:hanging="42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965" w:hanging="42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171" w:hanging="42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377" w:hanging="42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584" w:hanging="42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790" w:hanging="423"/>
      </w:pPr>
      <w:rPr>
        <w:rFonts w:hint="default"/>
        <w:lang w:val="ru-RU" w:eastAsia="en-US" w:bidi="ar-SA"/>
      </w:rPr>
    </w:lvl>
  </w:abstractNum>
  <w:abstractNum w:abstractNumId="12">
    <w:nsid w:val="72183CF9"/>
    <w:multiLevelType w:val="multilevel"/>
    <w:tmpl w:val="72183CF9"/>
    <w:lvl w:ilvl="0" w:tentative="0">
      <w:start w:val="0"/>
      <w:numFmt w:val="bullet"/>
      <w:lvlText w:val="-"/>
      <w:lvlJc w:val="left"/>
      <w:pPr>
        <w:ind w:left="110" w:hanging="140"/>
      </w:pPr>
      <w:rPr>
        <w:rFonts w:hint="default" w:ascii="Times New Roman" w:hAnsi="Times New Roman" w:eastAsia="Times New Roman" w:cs="Times New Roman"/>
        <w:w w:val="97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03" w:hanging="1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487" w:hanging="1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670" w:hanging="1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854" w:hanging="1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1038" w:hanging="1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221" w:hanging="1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405" w:hanging="1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588" w:hanging="140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6"/>
  </w:num>
  <w:num w:numId="3">
    <w:abstractNumId w:val="0"/>
  </w:num>
  <w:num w:numId="4">
    <w:abstractNumId w:val="8"/>
  </w:num>
  <w:num w:numId="5">
    <w:abstractNumId w:val="11"/>
  </w:num>
  <w:num w:numId="6">
    <w:abstractNumId w:val="2"/>
  </w:num>
  <w:num w:numId="7">
    <w:abstractNumId w:val="10"/>
  </w:num>
  <w:num w:numId="8">
    <w:abstractNumId w:val="5"/>
  </w:num>
  <w:num w:numId="9">
    <w:abstractNumId w:val="7"/>
  </w:num>
  <w:num w:numId="10">
    <w:abstractNumId w:val="4"/>
  </w:num>
  <w:num w:numId="11">
    <w:abstractNumId w:val="3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2A905997"/>
    <w:rsid w:val="4FA76828"/>
    <w:rsid w:val="616B46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Times New Roman" w:hAnsi="Times New Roman" w:eastAsia="Times New Roman" w:cs="Times New Roman"/>
      <w:b/>
      <w:bCs/>
      <w:sz w:val="24"/>
      <w:szCs w:val="24"/>
      <w:lang w:val="ru-RU" w:eastAsia="en-US" w:bidi="ar-SA"/>
    </w:rPr>
  </w:style>
  <w:style w:type="paragraph" w:styleId="5">
    <w:name w:val="Title"/>
    <w:basedOn w:val="1"/>
    <w:qFormat/>
    <w:uiPriority w:val="1"/>
    <w:pPr>
      <w:ind w:left="2199" w:right="894" w:hanging="1926"/>
    </w:pPr>
    <w:rPr>
      <w:rFonts w:ascii="Times New Roman" w:hAnsi="Times New Roman" w:eastAsia="Times New Roman" w:cs="Times New Roman"/>
      <w:b/>
      <w:bCs/>
      <w:sz w:val="36"/>
      <w:szCs w:val="36"/>
      <w:lang w:val="ru-RU" w:eastAsia="en-US" w:bidi="ar-SA"/>
    </w:rPr>
  </w:style>
  <w:style w:type="table" w:styleId="6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ru-RU" w:eastAsia="en-US" w:bidi="ar-SA"/>
    </w:rPr>
  </w:style>
  <w:style w:type="paragraph" w:customStyle="1" w:styleId="9">
    <w:name w:val="Table Paragraph"/>
    <w:basedOn w:val="1"/>
    <w:qFormat/>
    <w:uiPriority w:val="1"/>
    <w:pPr>
      <w:ind w:left="108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TotalTime>0</TotalTime>
  <ScaleCrop>false</ScaleCrop>
  <LinksUpToDate>false</LinksUpToDate>
  <Application>WPS Office_12.2.0.17119_F1E327BC-269C-435d-A152-05C5408002CA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2024-08-12T08:34:00Z</dcterms:created>
  <dc:creator>Пользователь Windows</dc:creator>
  <cp:lastModifiedBy>1</cp:lastModifiedBy>
  <dcterms:modified xsi:type="dcterms:W3CDTF">2024-08-12T09:21:04Z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2024-08-12T00:00:00Z</vt:filetime>
  </property>
  <property fmtid="{D5CDD505-2E9C-101B-9397-08002B2CF9AE}" pid="5" name="KSOProductBuildVer">
    <vt:lpwstr>1049-12.2.0.17119</vt:lpwstr>
  </property>
  <property fmtid="{D5CDD505-2E9C-101B-9397-08002B2CF9AE}" pid="6" name="ICV">
    <vt:lpwstr>7F25A58023634581B75A2D0650AB562A_13</vt:lpwstr>
  </property>
</Properties>
</file>